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media/image1.jpeg" ContentType="image/jpeg"/>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tLeast" w:line="330" w:before="0" w:after="0"/>
        <w:jc w:val="center"/>
        <w:rPr>
          <w:rFonts w:ascii="Times New Roman" w:hAnsi="Times New Roman" w:eastAsia="Times New Roman" w:cs="Times New Roman"/>
          <w:b/>
          <w:b/>
          <w:bCs/>
          <w:color w:val="555555"/>
          <w:sz w:val="36"/>
          <w:szCs w:val="36"/>
          <w:lang w:eastAsia="ru-RU"/>
        </w:rPr>
      </w:pPr>
      <w:r>
        <w:rPr>
          <w:rFonts w:ascii="Times New Roman" w:hAnsi="Times New Roman"/>
          <w:sz w:val="28"/>
          <w:szCs w:val="28"/>
          <w:lang w:eastAsia="ru-RU"/>
        </w:rPr>
        <w:t>Муниципальное казенное образовательное учреждение «Торбеевская ОШ им. А.И.Данилова» Новодугинского района, Смоленской области</w:t>
      </w:r>
    </w:p>
    <w:p>
      <w:pPr>
        <w:pStyle w:val="Normal"/>
        <w:shd w:val="clear" w:color="auto" w:fill="FFFFFF"/>
        <w:spacing w:lineRule="atLeast" w:line="330" w:before="0" w:after="0"/>
        <w:jc w:val="center"/>
        <w:rPr>
          <w:rFonts w:ascii="Times New Roman" w:hAnsi="Times New Roman" w:eastAsia="Times New Roman" w:cs="Times New Roman"/>
          <w:b/>
          <w:b/>
          <w:bCs/>
          <w:color w:val="555555"/>
          <w:sz w:val="36"/>
          <w:szCs w:val="36"/>
          <w:lang w:eastAsia="ru-RU"/>
        </w:rPr>
      </w:pPr>
      <w:r>
        <w:rPr>
          <w:rFonts w:eastAsia="Times New Roman" w:cs="Times New Roman" w:ascii="Times New Roman" w:hAnsi="Times New Roman"/>
          <w:b/>
          <w:bCs/>
          <w:color w:val="555555"/>
          <w:sz w:val="36"/>
          <w:szCs w:val="36"/>
          <w:lang w:eastAsia="ru-RU"/>
        </w:rPr>
      </w:r>
    </w:p>
    <w:p>
      <w:pPr>
        <w:pStyle w:val="Normal"/>
        <w:shd w:val="clear" w:color="auto" w:fill="FFFFFF"/>
        <w:spacing w:lineRule="atLeast" w:line="330" w:before="0" w:after="0"/>
        <w:jc w:val="center"/>
        <w:rPr>
          <w:rFonts w:ascii="Times New Roman" w:hAnsi="Times New Roman" w:eastAsia="Times New Roman" w:cs="Times New Roman"/>
          <w:b/>
          <w:b/>
          <w:bCs/>
          <w:color w:val="555555"/>
          <w:sz w:val="36"/>
          <w:szCs w:val="36"/>
          <w:lang w:eastAsia="ru-RU"/>
        </w:rPr>
      </w:pPr>
      <w:r>
        <w:rPr>
          <w:rFonts w:eastAsia="Times New Roman" w:cs="Times New Roman" w:ascii="Times New Roman" w:hAnsi="Times New Roman"/>
          <w:b/>
          <w:bCs/>
          <w:color w:val="555555"/>
          <w:sz w:val="36"/>
          <w:szCs w:val="36"/>
          <w:lang w:eastAsia="ru-RU"/>
        </w:rPr>
      </w:r>
    </w:p>
    <w:p>
      <w:pPr>
        <w:pStyle w:val="Normal"/>
        <w:shd w:val="clear" w:color="auto" w:fill="FFFFFF"/>
        <w:spacing w:lineRule="atLeast" w:line="330" w:before="0" w:after="0"/>
        <w:rPr>
          <w:rFonts w:ascii="Times New Roman" w:hAnsi="Times New Roman" w:eastAsia="Times New Roman" w:cs="Times New Roman"/>
          <w:b/>
          <w:b/>
          <w:bCs/>
          <w:color w:val="555555"/>
          <w:sz w:val="36"/>
          <w:szCs w:val="36"/>
          <w:lang w:eastAsia="ru-RU"/>
        </w:rPr>
      </w:pPr>
      <w:r>
        <w:rPr>
          <w:rFonts w:eastAsia="Times New Roman" w:cs="Times New Roman" w:ascii="Times New Roman" w:hAnsi="Times New Roman"/>
          <w:b/>
          <w:bCs/>
          <w:color w:val="555555"/>
          <w:sz w:val="36"/>
          <w:szCs w:val="36"/>
          <w:lang w:eastAsia="ru-RU"/>
        </w:rPr>
      </w:r>
    </w:p>
    <w:p>
      <w:pPr>
        <w:pStyle w:val="Normal"/>
        <w:shd w:val="clear" w:color="auto" w:fill="FFFFFF"/>
        <w:spacing w:lineRule="atLeast" w:line="330" w:before="0" w:after="0"/>
        <w:jc w:val="center"/>
        <w:rPr>
          <w:rFonts w:ascii="Times New Roman" w:hAnsi="Times New Roman" w:eastAsia="Times New Roman" w:cs="Times New Roman"/>
          <w:b/>
          <w:b/>
          <w:bCs/>
          <w:color w:val="555555"/>
          <w:sz w:val="36"/>
          <w:szCs w:val="36"/>
          <w:lang w:eastAsia="ru-RU"/>
        </w:rPr>
      </w:pPr>
      <w:r>
        <w:rPr>
          <w:rFonts w:eastAsia="Times New Roman" w:cs="Times New Roman" w:ascii="Times New Roman" w:hAnsi="Times New Roman"/>
          <w:b/>
          <w:bCs/>
          <w:color w:val="555555"/>
          <w:sz w:val="36"/>
          <w:szCs w:val="36"/>
          <w:lang w:eastAsia="ru-RU"/>
        </w:rPr>
      </w:r>
    </w:p>
    <w:p>
      <w:pPr>
        <w:pStyle w:val="Normal"/>
        <w:shd w:val="clear" w:color="auto" w:fill="FFFFFF"/>
        <w:spacing w:lineRule="atLeast" w:line="330" w:before="0" w:after="0"/>
        <w:jc w:val="center"/>
        <w:rPr>
          <w:b w:val="false"/>
          <w:b w:val="false"/>
          <w:bCs w:val="false"/>
        </w:rPr>
      </w:pPr>
      <w:r>
        <w:rPr>
          <w:rFonts w:eastAsia="Times New Roman" w:cs="Times New Roman" w:ascii="Times New Roman" w:hAnsi="Times New Roman"/>
          <w:b w:val="false"/>
          <w:bCs w:val="false"/>
          <w:color w:val="555555"/>
          <w:sz w:val="40"/>
          <w:szCs w:val="40"/>
          <w:lang w:eastAsia="ru-RU"/>
        </w:rPr>
        <w:t>Индивидуальный учебный план</w:t>
      </w:r>
      <w:r>
        <w:rPr>
          <w:rFonts w:eastAsia="Times New Roman" w:cs="Times New Roman" w:ascii="Times New Roman" w:hAnsi="Times New Roman"/>
          <w:b w:val="false"/>
          <w:bCs w:val="false"/>
          <w:color w:val="555555"/>
          <w:sz w:val="40"/>
          <w:szCs w:val="40"/>
          <w:lang w:eastAsia="ru-RU"/>
        </w:rPr>
        <w:t xml:space="preserve"> со слабоуспевающим учеником</w:t>
      </w:r>
    </w:p>
    <w:p>
      <w:pPr>
        <w:pStyle w:val="Normal"/>
        <w:shd w:val="clear" w:color="auto" w:fill="FFFFFF"/>
        <w:spacing w:lineRule="atLeast" w:line="330" w:before="0" w:after="0"/>
        <w:jc w:val="center"/>
        <w:rPr>
          <w:b w:val="false"/>
          <w:b w:val="false"/>
          <w:bCs w:val="false"/>
        </w:rPr>
      </w:pPr>
      <w:r>
        <w:rPr>
          <w:rFonts w:eastAsia="Times New Roman" w:cs="Times New Roman" w:ascii="Times New Roman" w:hAnsi="Times New Roman"/>
          <w:b w:val="false"/>
          <w:bCs w:val="false"/>
          <w:color w:val="555555"/>
          <w:sz w:val="40"/>
          <w:szCs w:val="40"/>
          <w:lang w:eastAsia="ru-RU"/>
        </w:rPr>
        <w:t> </w:t>
      </w:r>
      <w:r>
        <w:rPr>
          <w:rFonts w:eastAsia="Times New Roman" w:cs="Times New Roman" w:ascii="Times New Roman" w:hAnsi="Times New Roman"/>
          <w:b w:val="false"/>
          <w:bCs w:val="false"/>
          <w:color w:val="555555"/>
          <w:sz w:val="40"/>
          <w:szCs w:val="40"/>
          <w:lang w:eastAsia="ru-RU"/>
        </w:rPr>
        <w:t>1 класса Брюсовым Алексеем</w:t>
      </w:r>
    </w:p>
    <w:p>
      <w:pPr>
        <w:pStyle w:val="Normal"/>
        <w:shd w:val="clear" w:color="auto" w:fill="FFFFFF"/>
        <w:spacing w:lineRule="atLeast" w:line="330" w:before="0" w:after="0"/>
        <w:jc w:val="center"/>
        <w:rPr>
          <w:b w:val="false"/>
          <w:b w:val="false"/>
          <w:bCs w:val="false"/>
        </w:rPr>
      </w:pPr>
      <w:r>
        <w:rPr>
          <w:rFonts w:eastAsia="Times New Roman" w:cs="Times New Roman" w:ascii="Times New Roman" w:hAnsi="Times New Roman"/>
          <w:b w:val="false"/>
          <w:bCs w:val="false"/>
          <w:color w:val="555555"/>
          <w:sz w:val="40"/>
          <w:szCs w:val="40"/>
          <w:lang w:eastAsia="ru-RU"/>
        </w:rPr>
        <w:t> </w:t>
      </w:r>
      <w:r>
        <w:rPr>
          <w:rFonts w:eastAsia="Times New Roman" w:cs="Times New Roman" w:ascii="Times New Roman" w:hAnsi="Times New Roman"/>
          <w:b w:val="false"/>
          <w:bCs w:val="false"/>
          <w:color w:val="555555"/>
          <w:sz w:val="40"/>
          <w:szCs w:val="40"/>
          <w:lang w:eastAsia="ru-RU"/>
        </w:rPr>
        <w:t>в  четвертой  четверти 2023 – 2024 учебного года.</w:t>
      </w:r>
    </w:p>
    <w:p>
      <w:pPr>
        <w:pStyle w:val="Normal"/>
        <w:shd w:val="clear" w:color="auto" w:fill="FFFFFF"/>
        <w:spacing w:lineRule="atLeast" w:line="330" w:before="0" w:after="0"/>
        <w:rPr>
          <w:rFonts w:ascii="Times New Roman" w:hAnsi="Times New Roman" w:eastAsia="Times New Roman" w:cs="Times New Roman"/>
          <w:b/>
          <w:b/>
          <w:bCs/>
          <w:color w:val="555555"/>
          <w:sz w:val="36"/>
          <w:szCs w:val="36"/>
          <w:lang w:eastAsia="ru-RU"/>
        </w:rPr>
      </w:pPr>
      <w:r>
        <w:rPr>
          <w:rFonts w:eastAsia="Times New Roman" w:cs="Times New Roman" w:ascii="Times New Roman" w:hAnsi="Times New Roman"/>
          <w:b/>
          <w:bCs/>
          <w:color w:val="555555"/>
          <w:sz w:val="36"/>
          <w:szCs w:val="36"/>
          <w:lang w:eastAsia="ru-RU"/>
        </w:rPr>
      </w:r>
    </w:p>
    <w:p>
      <w:pPr>
        <w:pStyle w:val="Normal"/>
        <w:shd w:val="clear" w:color="auto" w:fill="FFFFFF"/>
        <w:spacing w:lineRule="atLeast" w:line="330" w:before="0" w:after="0"/>
        <w:jc w:val="center"/>
        <w:rPr>
          <w:rFonts w:ascii="Times New Roman" w:hAnsi="Times New Roman" w:eastAsia="Times New Roman" w:cs="Times New Roman"/>
          <w:b/>
          <w:b/>
          <w:bCs/>
          <w:color w:val="555555"/>
          <w:sz w:val="36"/>
          <w:szCs w:val="36"/>
          <w:lang w:eastAsia="ru-RU"/>
        </w:rPr>
      </w:pPr>
      <w:r>
        <w:rPr>
          <w:rFonts w:eastAsia="Times New Roman" w:cs="Times New Roman" w:ascii="Times New Roman" w:hAnsi="Times New Roman"/>
          <w:b/>
          <w:bCs/>
          <w:color w:val="555555"/>
          <w:sz w:val="36"/>
          <w:szCs w:val="36"/>
          <w:lang w:eastAsia="ru-RU"/>
        </w:rPr>
      </w:r>
    </w:p>
    <w:p>
      <w:pPr>
        <w:pStyle w:val="Normal"/>
        <w:shd w:val="clear" w:color="auto" w:fill="FFFFFF"/>
        <w:spacing w:lineRule="atLeast" w:line="330" w:before="0" w:after="0"/>
        <w:jc w:val="center"/>
        <w:rPr>
          <w:rFonts w:ascii="Times New Roman" w:hAnsi="Times New Roman" w:eastAsia="Times New Roman" w:cs="Times New Roman"/>
          <w:color w:val="555555"/>
          <w:sz w:val="21"/>
          <w:szCs w:val="21"/>
          <w:lang w:eastAsia="ru-RU"/>
        </w:rPr>
      </w:pPr>
      <w:r>
        <w:rPr/>
        <w:drawing>
          <wp:inline distT="0" distB="0" distL="0" distR="0">
            <wp:extent cx="5335905" cy="3779520"/>
            <wp:effectExtent l="0" t="0" r="0" b="0"/>
            <wp:docPr id="1" name="Рисунок 2" descr="https://fsd.multiurok.ru/html/2018/04/08/s_5aca653781081/879307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https://fsd.multiurok.ru/html/2018/04/08/s_5aca653781081/879307_1.jpeg"/>
                    <pic:cNvPicPr>
                      <a:picLocks noChangeAspect="1" noChangeArrowheads="1"/>
                    </pic:cNvPicPr>
                  </pic:nvPicPr>
                  <pic:blipFill>
                    <a:blip r:embed="rId2"/>
                    <a:stretch>
                      <a:fillRect/>
                    </a:stretch>
                  </pic:blipFill>
                  <pic:spPr bwMode="auto">
                    <a:xfrm>
                      <a:off x="0" y="0"/>
                      <a:ext cx="5335905" cy="3779520"/>
                    </a:xfrm>
                    <a:prstGeom prst="rect">
                      <a:avLst/>
                    </a:prstGeom>
                  </pic:spPr>
                </pic:pic>
              </a:graphicData>
            </a:graphic>
          </wp:inline>
        </w:drawing>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shd w:fill="FFFFFF" w:val="clear"/>
          <w:lang w:eastAsia="ru-RU"/>
        </w:rPr>
        <w:t>               </w:t>
      </w:r>
    </w:p>
    <w:p>
      <w:pPr>
        <w:pStyle w:val="Normal"/>
        <w:shd w:val="clear" w:color="auto" w:fill="FFFFFF"/>
        <w:spacing w:lineRule="atLeast" w:line="33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tLeast" w:line="330" w:before="0" w:after="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Составитель:  Васильева М.В.</w:t>
      </w:r>
    </w:p>
    <w:p>
      <w:pPr>
        <w:pStyle w:val="Normal"/>
        <w:shd w:val="clear" w:color="auto" w:fill="FFFFFF"/>
        <w:spacing w:lineRule="atLeast" w:line="330" w:before="0" w:after="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учитель начальных классов</w:t>
      </w:r>
    </w:p>
    <w:p>
      <w:pPr>
        <w:pStyle w:val="Normal"/>
        <w:shd w:val="clear" w:color="auto" w:fill="FFFFFF"/>
        <w:spacing w:lineRule="atLeast" w:line="33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tLeast" w:line="33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tLeast" w:line="33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tLeast" w:line="33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tLeast" w:line="33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tLeast" w:line="33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tLeast" w:line="33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tLeast" w:line="33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д.Торбеево</w:t>
      </w:r>
    </w:p>
    <w:p>
      <w:pPr>
        <w:pStyle w:val="Normal"/>
        <w:shd w:val="clear" w:color="auto" w:fill="FFFFFF"/>
        <w:spacing w:lineRule="atLeast" w:line="33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2023г.</w:t>
      </w:r>
    </w:p>
    <w:p>
      <w:pPr>
        <w:pStyle w:val="Normal"/>
        <w:shd w:val="clear" w:color="auto" w:fill="FFFFFF"/>
        <w:spacing w:lineRule="atLeast" w:line="33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tLeast" w:line="33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tLeast" w:line="33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Содержание.</w:t>
      </w:r>
    </w:p>
    <w:p>
      <w:pPr>
        <w:pStyle w:val="Normal"/>
        <w:shd w:val="clear" w:color="auto" w:fill="FFFFFF"/>
        <w:spacing w:lineRule="atLeast" w:line="33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1.Пояснительная записка.</w:t>
      </w:r>
    </w:p>
    <w:p>
      <w:pPr>
        <w:pStyle w:val="Normal"/>
        <w:shd w:val="clear" w:color="auto" w:fill="FFFFFF"/>
        <w:spacing w:lineRule="atLeast" w:line="33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План работы со слабоуспевающими учащимися на 2023-2024 учебный год.</w:t>
      </w:r>
    </w:p>
    <w:p>
      <w:pPr>
        <w:pStyle w:val="Normal"/>
        <w:shd w:val="clear" w:color="auto" w:fill="FFFFFF"/>
        <w:spacing w:lineRule="atLeast" w:line="33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3. </w:t>
      </w:r>
      <w:r>
        <w:rPr>
          <w:rFonts w:eastAsia="Times New Roman" w:cs="Times New Roman" w:ascii="Times New Roman" w:hAnsi="Times New Roman"/>
          <w:sz w:val="24"/>
          <w:szCs w:val="24"/>
          <w:shd w:fill="FFFFFF" w:val="clear"/>
          <w:lang w:eastAsia="ru-RU"/>
        </w:rPr>
        <w:t> </w:t>
      </w:r>
      <w:r>
        <w:rPr>
          <w:rFonts w:eastAsia="Times New Roman" w:cs="Times New Roman" w:ascii="Times New Roman" w:hAnsi="Times New Roman"/>
          <w:color w:val="000000"/>
          <w:kern w:val="2"/>
          <w:sz w:val="28"/>
          <w:szCs w:val="28"/>
          <w:lang w:eastAsia="ru-RU"/>
        </w:rPr>
        <w:t>Диагностика причин неуспеваемости младшего школьника.</w:t>
      </w:r>
    </w:p>
    <w:p>
      <w:pPr>
        <w:pStyle w:val="Normal"/>
        <w:shd w:val="clear" w:color="auto" w:fill="FFFFFF"/>
        <w:spacing w:lineRule="atLeast" w:line="33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w:t>
      </w:r>
      <w:r>
        <w:rPr>
          <w:rFonts w:cs="Times New Roman" w:ascii="Times New Roman" w:hAnsi="Times New Roman"/>
          <w:sz w:val="28"/>
          <w:szCs w:val="28"/>
        </w:rPr>
        <w:t>Результаты диагностики учащихся 1 класса.</w:t>
      </w:r>
    </w:p>
    <w:p>
      <w:pPr>
        <w:pStyle w:val="Normal"/>
        <w:shd w:val="clear" w:color="auto" w:fill="FFFFFF"/>
        <w:spacing w:lineRule="atLeast" w:line="33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 Список слабоуспевающих и неуспевающих учащихся.</w:t>
      </w:r>
    </w:p>
    <w:p>
      <w:pPr>
        <w:pStyle w:val="Normal"/>
        <w:shd w:val="clear" w:color="auto" w:fill="FFFFFF"/>
        <w:spacing w:lineRule="auto" w:line="240" w:before="0" w:after="150"/>
        <w:rPr>
          <w:rFonts w:ascii="Times New Roman" w:hAnsi="Times New Roman" w:eastAsia="Times New Roman" w:cs="Times New Roman"/>
          <w:bCs/>
          <w:color w:val="000000"/>
          <w:sz w:val="28"/>
          <w:szCs w:val="28"/>
          <w:lang w:eastAsia="ru-RU"/>
        </w:rPr>
      </w:pPr>
      <w:r>
        <w:rPr>
          <w:rFonts w:eastAsia="Times New Roman" w:cs="Times New Roman" w:ascii="Times New Roman" w:hAnsi="Times New Roman"/>
          <w:sz w:val="28"/>
          <w:szCs w:val="28"/>
          <w:lang w:eastAsia="ru-RU"/>
        </w:rPr>
        <w:t xml:space="preserve">6. </w:t>
      </w:r>
      <w:r>
        <w:rPr>
          <w:rFonts w:eastAsia="Times New Roman" w:cs="Times New Roman" w:ascii="Times New Roman" w:hAnsi="Times New Roman"/>
          <w:bCs/>
          <w:color w:val="000000"/>
          <w:sz w:val="28"/>
          <w:szCs w:val="28"/>
          <w:lang w:eastAsia="ru-RU"/>
        </w:rPr>
        <w:t>Работа со слабоуспевающими учащимися.</w:t>
      </w:r>
    </w:p>
    <w:p>
      <w:pPr>
        <w:pStyle w:val="Normal"/>
        <w:shd w:val="clear" w:color="auto" w:fill="FFFFFF"/>
        <w:spacing w:lineRule="atLeast" w:line="33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hd w:val="clear" w:color="auto" w:fill="FFFFFF"/>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hd w:val="clear" w:color="auto" w:fill="FFFFFF"/>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hd w:val="clear" w:color="auto" w:fill="FFFFFF"/>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hd w:val="clear" w:color="auto" w:fill="FFFFFF"/>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hd w:val="clear" w:color="auto" w:fill="FFFFFF"/>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hd w:val="clear" w:color="auto" w:fill="FFFFFF"/>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hd w:val="clear" w:color="auto" w:fill="FFFFFF"/>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hd w:val="clear" w:color="auto" w:fill="FFFFFF"/>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hd w:val="clear" w:color="auto" w:fill="FFFFFF"/>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hd w:val="clear" w:color="auto" w:fill="FFFFFF"/>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hd w:val="clear" w:color="auto" w:fill="FFFFFF"/>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hd w:val="clear" w:color="auto" w:fill="FFFFFF"/>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hd w:val="clear" w:color="auto" w:fill="FFFFFF"/>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hd w:val="clear" w:color="auto" w:fill="FFFFFF"/>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hd w:val="clear" w:color="auto" w:fill="FFFFFF"/>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hd w:val="clear" w:color="auto" w:fill="FFFFFF"/>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hd w:val="clear" w:color="auto" w:fill="FFFFFF"/>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hd w:val="clear" w:color="auto" w:fill="FFFFFF"/>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hd w:val="clear" w:color="auto" w:fill="FFFFFF"/>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hd w:val="clear" w:color="auto" w:fill="FFFFFF"/>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hd w:val="clear" w:color="auto" w:fill="FFFFFF"/>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hd w:val="clear" w:color="auto" w:fill="FFFFFF"/>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hd w:val="clear" w:color="auto" w:fill="FFFFFF"/>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hd w:val="clear" w:color="auto" w:fill="FFFFFF"/>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hd w:val="clear" w:color="auto" w:fill="FFFFFF"/>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hd w:val="clear" w:color="auto" w:fill="FFFFFF"/>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hd w:val="clear" w:color="auto" w:fill="FFFFFF"/>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hd w:val="clear" w:color="auto" w:fill="FFFFFF"/>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hd w:val="clear" w:color="auto" w:fill="FFFFFF"/>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hd w:val="clear" w:color="auto" w:fill="FFFFFF"/>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hd w:val="clear" w:color="auto" w:fill="FFFFFF"/>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hd w:val="clear" w:color="auto" w:fill="FFFFFF"/>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hd w:val="clear" w:color="auto" w:fill="FFFFFF"/>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hd w:val="clear" w:color="auto" w:fill="FFFFFF"/>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hd w:val="clear" w:color="auto" w:fill="FFFFFF"/>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hd w:val="clear" w:color="auto" w:fill="FFFFFF"/>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 </w:t>
      </w:r>
    </w:p>
    <w:p>
      <w:pPr>
        <w:pStyle w:val="ListParagraph"/>
        <w:numPr>
          <w:ilvl w:val="0"/>
          <w:numId w:val="2"/>
        </w:numPr>
        <w:shd w:val="clear" w:color="auto" w:fill="FFFFFF"/>
        <w:spacing w:before="280" w:after="0"/>
        <w:jc w:val="center"/>
        <w:rPr>
          <w:b/>
          <w:b/>
          <w:bCs/>
          <w:sz w:val="28"/>
          <w:szCs w:val="28"/>
        </w:rPr>
      </w:pPr>
      <w:r>
        <w:rPr>
          <w:b/>
          <w:bCs/>
          <w:sz w:val="28"/>
          <w:szCs w:val="28"/>
        </w:rPr>
        <w:t>Пояснительная записка.</w:t>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Одной из главных проблем, которую приходится решать педагогам нашей школы, - это работа со слабоуспевающими учащимися.</w:t>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Слабоуспевающими принято считать учащихся, которые имеют слабые умственные способности и слабые учебные умения и навыки, низкий уровень памяти или те, у которых отсутствуют действенные мотивы учения. Не секрет, что количество таких учащихся в школах составляет примерно 10-15 %. Чтобы данная категория учащихся не перешла в разряд неуспевающих, необходима систематизированная работа со слабоуспевающими учащимися всех служб образовательного учреждения. Основу такой работы может составлять Положение о деятельности педагогического коллектива </w:t>
        <w:br/>
        <w:t>со слабоуспевающими учащимися и их родителями.</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Основная проблема – это несоответствие структуры образовательного пространства массовой школы, традиционных форм образования особенностями личности каждого ребенка затруднения в обучении, связанные с состоянием здоровья: - занятия спортом; - какими либо видами художественного творчества;</w:t>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-неблагоприятной обстановкой в семье. </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На фоне школьных неудач, постоянного неуспеха познавательная потребность очень скоро исчезает, порой безвозвратно, а учебная мотивация так и не возникает. Поэтому совершенно необходима специальная «поддерживающая» работа, помогающая детям, испытывающим трудности</w:t>
        <w:br/>
        <w:t xml:space="preserve"> в обучении, успешно осваивать учебный материал, получая постоянное положение от учителя. Необходимы дополнительные упражнения, в которые заключена продуманная система помощи ребенку, заключающая в серии «подсказок», в основе которых лежит последовательность операций, необходимых для успешного обучения. Кроме того, этим детям необходимо большее количество на отработку навыка.</w:t>
      </w:r>
    </w:p>
    <w:p>
      <w:pPr>
        <w:pStyle w:val="Normal"/>
        <w:shd w:val="clear" w:color="auto" w:fill="FFFFFF"/>
        <w:spacing w:lineRule="auto" w:line="240" w:before="0" w:after="0"/>
        <w:ind w:firstLine="708"/>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Ученик может отставать в обучении по разным зависящим </w:t>
        <w:br/>
        <w:t>и независящим от негопричинам:</w:t>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*пропуски занятий по болезни;</w:t>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*слабое общее физическое развитие, наличие хронических заболеваний;</w:t>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*задержка психического развития. Часто дети с диагнозом обучаются </w:t>
        <w:br/>
        <w:t xml:space="preserve">в общеобразовательных классах в связи с отсутствием классов коррекционных или нежеланием родителей перевести ребенка </w:t>
        <w:br/>
        <w:t>в специализированный класс или школу;</w:t>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*педагогическая запущенность: отсутствие у ребенка наработанных общеучебных умений и навыков за предыдущие годы обучения: низкая техника чтения, техника письма, счета, отсутствие навыков самостоятельности в работе </w:t>
        <w:br/>
        <w:t>и др;</w:t>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*прогулы.</w:t>
      </w:r>
    </w:p>
    <w:p>
      <w:pPr>
        <w:pStyle w:val="Normal"/>
        <w:shd w:val="clear" w:color="auto" w:fill="FFFFFF"/>
        <w:spacing w:lineRule="auto" w:line="240" w:before="0" w:after="0"/>
        <w:jc w:val="center"/>
        <w:rPr>
          <w:rFonts w:ascii="Times New Roman" w:hAnsi="Times New Roman" w:eastAsia="Times New Roman" w:cs="Times New Roman"/>
          <w:b/>
          <w:b/>
          <w:bCs/>
          <w:i/>
          <w:i/>
          <w:iCs/>
          <w:sz w:val="28"/>
          <w:szCs w:val="28"/>
          <w:lang w:eastAsia="ru-RU"/>
        </w:rPr>
      </w:pPr>
      <w:r>
        <w:rPr>
          <w:rFonts w:eastAsia="Times New Roman" w:cs="Times New Roman" w:ascii="Times New Roman" w:hAnsi="Times New Roman"/>
          <w:b/>
          <w:bCs/>
          <w:i/>
          <w:iCs/>
          <w:sz w:val="28"/>
          <w:szCs w:val="28"/>
          <w:lang w:eastAsia="ru-RU"/>
        </w:rPr>
        <w:t>Цель программы</w:t>
      </w:r>
    </w:p>
    <w:p>
      <w:pPr>
        <w:pStyle w:val="Normal"/>
        <w:shd w:val="clear" w:color="auto" w:fill="FFFFFF"/>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ликвидация пробелов у учащихся в обучении по предметам;</w:t>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создание условий для успешного индивидуального развития ребенка.</w:t>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b/>
          <w:bCs/>
          <w:i/>
          <w:iCs/>
          <w:sz w:val="28"/>
          <w:szCs w:val="28"/>
          <w:lang w:eastAsia="ru-RU"/>
        </w:rPr>
        <w:t>Задачи программы:</w:t>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создание ситуации успеха, наиболее эффективного стимула познавательной деятельности;</w:t>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пробуждение природной любознательности;</w:t>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создание максимально благожелательных отношений учителя </w:t>
        <w:br/>
        <w:t>и окружающих школьников к слабому ученику</w:t>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вовлечение учащихся в совместный поиск форм работы, поля деятельности.</w:t>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uto" w:line="240" w:before="0" w:after="0"/>
        <w:ind w:hanging="284"/>
        <w:jc w:val="center"/>
        <w:rPr>
          <w:rFonts w:ascii="Times New Roman" w:hAnsi="Times New Roman" w:eastAsia="Times New Roman" w:cs="Times New Roman"/>
          <w:sz w:val="28"/>
          <w:szCs w:val="28"/>
          <w:lang w:eastAsia="ru-RU"/>
        </w:rPr>
      </w:pPr>
      <w:r>
        <w:rPr>
          <w:rFonts w:eastAsia="Times New Roman" w:cs="Times New Roman" w:ascii="Times New Roman" w:hAnsi="Times New Roman"/>
          <w:b/>
          <w:bCs/>
          <w:i/>
          <w:iCs/>
          <w:sz w:val="28"/>
          <w:szCs w:val="28"/>
          <w:lang w:eastAsia="ru-RU"/>
        </w:rPr>
        <w:t>Программа направлена на удовлетворение потребностей:</w:t>
      </w:r>
    </w:p>
    <w:p>
      <w:pPr>
        <w:pStyle w:val="Normal"/>
        <w:shd w:val="clear" w:color="auto" w:fill="FFFFFF"/>
        <w:spacing w:lineRule="auto" w:line="240" w:before="0" w:after="0"/>
        <w:ind w:left="-284" w:hanging="0"/>
        <w:jc w:val="both"/>
        <w:rPr>
          <w:rFonts w:ascii="Times New Roman" w:hAnsi="Times New Roman" w:eastAsia="Times New Roman" w:cs="Times New Roman"/>
          <w:b/>
          <w:b/>
          <w:sz w:val="28"/>
          <w:szCs w:val="28"/>
          <w:u w:val="single"/>
          <w:lang w:eastAsia="ru-RU"/>
        </w:rPr>
      </w:pPr>
      <w:r>
        <w:rPr>
          <w:rFonts w:eastAsia="Times New Roman" w:cs="Times New Roman" w:ascii="Times New Roman" w:hAnsi="Times New Roman"/>
          <w:b/>
          <w:i/>
          <w:iCs/>
          <w:sz w:val="28"/>
          <w:szCs w:val="28"/>
          <w:u w:val="single"/>
          <w:lang w:eastAsia="ru-RU"/>
        </w:rPr>
        <w:t>Учащихся:</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·Получение знаний по предмету.</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·Выбор форм получения знаний.</w:t>
      </w:r>
    </w:p>
    <w:p>
      <w:pPr>
        <w:pStyle w:val="Normal"/>
        <w:shd w:val="clear" w:color="auto" w:fill="FFFFFF"/>
        <w:spacing w:lineRule="auto" w:line="240" w:before="0" w:after="0"/>
        <w:ind w:left="-284" w:hanging="0"/>
        <w:jc w:val="both"/>
        <w:rPr>
          <w:rFonts w:ascii="Times New Roman" w:hAnsi="Times New Roman" w:eastAsia="Times New Roman" w:cs="Times New Roman"/>
          <w:b/>
          <w:b/>
          <w:sz w:val="28"/>
          <w:szCs w:val="28"/>
          <w:u w:val="single"/>
          <w:lang w:eastAsia="ru-RU"/>
        </w:rPr>
      </w:pPr>
      <w:r>
        <w:rPr>
          <w:rFonts w:eastAsia="Times New Roman" w:cs="Times New Roman" w:ascii="Times New Roman" w:hAnsi="Times New Roman"/>
          <w:b/>
          <w:i/>
          <w:iCs/>
          <w:sz w:val="28"/>
          <w:szCs w:val="28"/>
          <w:u w:val="single"/>
          <w:lang w:eastAsia="ru-RU"/>
        </w:rPr>
        <w:t>Родителей:</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создании наиболее комфортных условий обучения своего ребенка;</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В стабилизации отношений в семье: в смягчении конфликтных ситуаций </w:t>
        <w:br/>
        <w:t>в школе.</w:t>
      </w:r>
    </w:p>
    <w:p>
      <w:pPr>
        <w:pStyle w:val="Normal"/>
        <w:shd w:val="clear" w:color="auto" w:fill="FFFFFF"/>
        <w:spacing w:lineRule="auto" w:line="240" w:before="0" w:after="0"/>
        <w:ind w:left="-284" w:hanging="0"/>
        <w:jc w:val="both"/>
        <w:rPr>
          <w:rFonts w:ascii="Times New Roman" w:hAnsi="Times New Roman" w:eastAsia="Times New Roman" w:cs="Times New Roman"/>
          <w:b/>
          <w:b/>
          <w:sz w:val="28"/>
          <w:szCs w:val="28"/>
          <w:u w:val="single"/>
          <w:lang w:eastAsia="ru-RU"/>
        </w:rPr>
      </w:pPr>
      <w:r>
        <w:rPr>
          <w:rFonts w:eastAsia="Times New Roman" w:cs="Times New Roman" w:ascii="Times New Roman" w:hAnsi="Times New Roman"/>
          <w:b/>
          <w:i/>
          <w:iCs/>
          <w:sz w:val="28"/>
          <w:szCs w:val="28"/>
          <w:u w:val="single"/>
          <w:lang w:eastAsia="ru-RU"/>
        </w:rPr>
        <w:t>Школы:</w:t>
      </w:r>
    </w:p>
    <w:p>
      <w:pPr>
        <w:pStyle w:val="Normal"/>
        <w:shd w:val="clear" w:color="auto" w:fill="FFFFFF"/>
        <w:spacing w:lineRule="auto" w:line="240" w:before="0" w:after="0"/>
        <w:ind w:firstLine="709"/>
        <w:jc w:val="both"/>
        <w:rPr>
          <w:rFonts w:ascii="Times New Roman" w:hAnsi="Times New Roman" w:eastAsia="Times New Roman" w:cs="Times New Roman"/>
          <w:b/>
          <w:b/>
          <w:sz w:val="28"/>
          <w:szCs w:val="28"/>
          <w:u w:val="single"/>
          <w:lang w:eastAsia="ru-RU"/>
        </w:rPr>
      </w:pPr>
      <w:r>
        <w:rPr>
          <w:rFonts w:eastAsia="Times New Roman" w:cs="Times New Roman" w:ascii="Times New Roman" w:hAnsi="Times New Roman"/>
          <w:sz w:val="28"/>
          <w:szCs w:val="28"/>
          <w:lang w:eastAsia="ru-RU"/>
        </w:rPr>
        <w:t>Решение социально-педагогических и психологических проблем детей.</w:t>
      </w:r>
    </w:p>
    <w:p>
      <w:pPr>
        <w:pStyle w:val="Normal"/>
        <w:shd w:val="clear" w:color="auto" w:fill="FFFFFF"/>
        <w:spacing w:lineRule="auto" w:line="240" w:before="0" w:after="0"/>
        <w:ind w:left="436" w:hanging="36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b/>
          <w:bCs/>
          <w:i/>
          <w:iCs/>
          <w:sz w:val="28"/>
          <w:szCs w:val="28"/>
          <w:lang w:eastAsia="ru-RU"/>
        </w:rPr>
        <w:t>Педагогические технологии, используемые при работе:</w:t>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индивидуализация образовательного процесса;</w:t>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обучение навыкам самообразовательной и поисковой деятельности;</w:t>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диалоговая форма обучения;</w:t>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игровые формы;</w:t>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памятки, карточки, творческие задания.</w:t>
      </w:r>
    </w:p>
    <w:p>
      <w:pPr>
        <w:pStyle w:val="Normal"/>
        <w:shd w:val="clear" w:color="auto" w:fill="FFFFFF"/>
        <w:spacing w:lineRule="auto" w:line="240" w:before="0" w:after="0"/>
        <w:jc w:val="both"/>
        <w:rPr>
          <w:rFonts w:ascii="Times New Roman" w:hAnsi="Times New Roman" w:eastAsia="Times New Roman" w:cs="Times New Roman"/>
          <w:sz w:val="28"/>
          <w:szCs w:val="28"/>
          <w:u w:val="single"/>
          <w:lang w:eastAsia="ru-RU"/>
        </w:rPr>
      </w:pPr>
      <w:r>
        <w:rPr>
          <w:rFonts w:eastAsia="Times New Roman" w:cs="Times New Roman" w:ascii="Times New Roman" w:hAnsi="Times New Roman"/>
          <w:b/>
          <w:bCs/>
          <w:i/>
          <w:iCs/>
          <w:sz w:val="28"/>
          <w:szCs w:val="28"/>
          <w:u w:val="single"/>
          <w:lang w:eastAsia="ru-RU"/>
        </w:rPr>
        <w:t>Формы контроля:</w:t>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устные и письменные опросы;</w:t>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самостоятельные и проверочные работы;</w:t>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предметные тесты;</w:t>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собеседования;</w:t>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контрольные работы.</w:t>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b/>
          <w:bCs/>
          <w:i/>
          <w:iCs/>
          <w:sz w:val="28"/>
          <w:szCs w:val="28"/>
          <w:u w:val="single"/>
          <w:lang w:eastAsia="ru-RU"/>
        </w:rPr>
        <w:t>Принципы построения</w:t>
      </w:r>
      <w:r>
        <w:rPr>
          <w:rFonts w:eastAsia="Times New Roman" w:cs="Times New Roman" w:ascii="Times New Roman" w:hAnsi="Times New Roman"/>
          <w:sz w:val="28"/>
          <w:szCs w:val="28"/>
          <w:lang w:eastAsia="ru-RU"/>
        </w:rPr>
        <w:t>-приоритет индивидуальности, самобытности, самооценки ребенка.</w:t>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b/>
          <w:bCs/>
          <w:i/>
          <w:iCs/>
          <w:sz w:val="28"/>
          <w:szCs w:val="28"/>
          <w:u w:val="single"/>
          <w:lang w:eastAsia="ru-RU"/>
        </w:rPr>
        <w:t>Принципы реализации</w:t>
      </w:r>
      <w:r>
        <w:rPr>
          <w:rFonts w:eastAsia="Times New Roman" w:cs="Times New Roman" w:ascii="Times New Roman" w:hAnsi="Times New Roman"/>
          <w:sz w:val="28"/>
          <w:szCs w:val="28"/>
          <w:lang w:eastAsia="ru-RU"/>
        </w:rPr>
        <w:t xml:space="preserve"> - создание условий для реализации индивидуальных особенностей и возможностей личности; - выстраивания ребенком совместно </w:t>
        <w:br/>
        <w:t>с взрослыми индивидуального пути развития.</w:t>
      </w:r>
    </w:p>
    <w:p>
      <w:pPr>
        <w:pStyle w:val="Normal"/>
        <w:shd w:val="clear" w:color="auto" w:fill="FFFFFF"/>
        <w:spacing w:lineRule="auto" w:line="240" w:before="0" w:after="0"/>
        <w:ind w:left="-284" w:hanging="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b/>
          <w:bCs/>
          <w:i/>
          <w:iCs/>
          <w:sz w:val="28"/>
          <w:szCs w:val="28"/>
          <w:lang w:eastAsia="ru-RU"/>
        </w:rPr>
        <w:t>Планирование различных видов дифференцируемой помощи:</w:t>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Указание типа задачи, правила, на которое опирается задание.</w:t>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Дополнение к заданию (рисунок, схема, чертеж, инструкция и т. д.)</w:t>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Запись условия в виде значков, матриц, таблиц или словесно.</w:t>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 Указание алгоритма решения или выполнения.</w:t>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 Указание аналогичной задачи, решенной раньше.</w:t>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6. Объяснение хода выполнения подобного задания.</w:t>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7.Предложение выполнить вспомогательное задание, наводящее на решение предложенного.</w:t>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8. Наведение на поиск решения определенной ассоциацией.</w:t>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 Указание причинно-следственных связей, необходимых для решения задачи, выполнения задания. </w:t>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10. Выдача ответа или результата выполнения задания.</w:t>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11. Расчленение сложного задания на элементарные составные части.</w:t>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12. Постановка наводящих вопросов.</w:t>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13. Указание правил, на основании которых выполняется задание.</w:t>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14. Предупреждение о наиболее типичных ошибках, неправильных подходах при выполнении задания.</w:t>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15. Программирование дифференцирующих факторов в самих заданиях.</w:t>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Оказание помощи неуспевающему ученику на уроке.</w:t>
      </w:r>
    </w:p>
    <w:p>
      <w:pPr>
        <w:pStyle w:val="Normal"/>
        <w:shd w:val="clear" w:color="auto" w:fill="FFFFFF"/>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uto" w:line="240" w:before="0" w:after="0"/>
        <w:jc w:val="both"/>
        <w:rPr>
          <w:rFonts w:ascii="Times New Roman" w:hAnsi="Times New Roman" w:eastAsia="Times New Roman" w:cs="Times New Roman"/>
          <w:i/>
          <w:i/>
          <w:sz w:val="28"/>
          <w:szCs w:val="28"/>
          <w:u w:val="single"/>
          <w:lang w:eastAsia="ru-RU"/>
        </w:rPr>
      </w:pPr>
      <w:r>
        <w:rPr>
          <w:rFonts w:eastAsia="Times New Roman" w:cs="Times New Roman" w:ascii="Times New Roman" w:hAnsi="Times New Roman"/>
          <w:b/>
          <w:bCs/>
          <w:i/>
          <w:sz w:val="28"/>
          <w:szCs w:val="28"/>
          <w:u w:val="single"/>
          <w:lang w:eastAsia="ru-RU"/>
        </w:rPr>
        <w:t>Виды помощи в учении:</w:t>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Снижение темпа опроса, разрешение дольше готовиться у доски.</w:t>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Разрешение пользоваться наглядными пособиями, помогающими излагать суть явления.</w:t>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Поддержание интереса слабоуспевающих учеников с помощью вопросов, выявляющих степень понимания ими учебного материала.</w:t>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 xml:space="preserve">Привлечение к высказыванию предложений при проблемном обучении, </w:t>
        <w:br/>
        <w:t>к выводам и обобщениям или объяснению сути проблемы, высказанной сильным учеником.</w:t>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uto" w:line="24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Профилактика неуспеваемости.</w:t>
      </w:r>
    </w:p>
    <w:p>
      <w:pPr>
        <w:pStyle w:val="Normal"/>
        <w:shd w:val="clear" w:color="auto" w:fill="FFFFFF"/>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uto" w:line="240" w:before="0" w:after="0"/>
        <w:jc w:val="both"/>
        <w:rPr>
          <w:rFonts w:ascii="Times New Roman" w:hAnsi="Times New Roman" w:eastAsia="Times New Roman" w:cs="Times New Roman"/>
          <w:i/>
          <w:i/>
          <w:sz w:val="28"/>
          <w:szCs w:val="28"/>
          <w:u w:val="single"/>
          <w:lang w:eastAsia="ru-RU"/>
        </w:rPr>
      </w:pPr>
      <w:r>
        <w:rPr>
          <w:rFonts w:eastAsia="Times New Roman" w:cs="Times New Roman" w:ascii="Times New Roman" w:hAnsi="Times New Roman"/>
          <w:b/>
          <w:bCs/>
          <w:i/>
          <w:sz w:val="28"/>
          <w:szCs w:val="28"/>
          <w:u w:val="single"/>
          <w:lang w:eastAsia="ru-RU"/>
        </w:rPr>
        <w:t>Контроль подготовленности учащихся.</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Специально контролировать усвоение вопросов, обычно вызывающих </w:t>
        <w:br/>
        <w:t xml:space="preserve">у учащихся наибольшее затруднение. Тщательно анализировать </w:t>
        <w:br/>
        <w:t>и систематизировать ошибки, допускаемые учениками в устных ответах, письменных работах, выявить типичные для класса и концентрировать внимание на их устранении. Контролировать усвоение материала учениками, пропустившими предыдущие уроки. В конце темы или раздела обобщить итоги усвоения основных понятий, законов, правил, умений и навыков, выявить причины отставания.</w:t>
      </w:r>
    </w:p>
    <w:p>
      <w:pPr>
        <w:pStyle w:val="Normal"/>
        <w:shd w:val="clear" w:color="auto" w:fill="FFFFFF"/>
        <w:spacing w:lineRule="auto" w:line="240" w:before="0" w:after="0"/>
        <w:jc w:val="both"/>
        <w:rPr>
          <w:rFonts w:ascii="Times New Roman" w:hAnsi="Times New Roman" w:eastAsia="Times New Roman" w:cs="Times New Roman"/>
          <w:i/>
          <w:i/>
          <w:sz w:val="28"/>
          <w:szCs w:val="28"/>
          <w:u w:val="single"/>
          <w:lang w:eastAsia="ru-RU"/>
        </w:rPr>
      </w:pPr>
      <w:r>
        <w:rPr>
          <w:rFonts w:eastAsia="Times New Roman" w:cs="Times New Roman" w:ascii="Times New Roman" w:hAnsi="Times New Roman"/>
          <w:b/>
          <w:bCs/>
          <w:i/>
          <w:sz w:val="28"/>
          <w:szCs w:val="28"/>
          <w:u w:val="single"/>
          <w:lang w:eastAsia="ru-RU"/>
        </w:rPr>
        <w:t>Изложение нового материала.</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Обязательно проверять в ходе урока степень понимания учащимися основных элементов излагаемого материала. Стимулировать вопросы со стороны учащихся при затруднениях в усвоении учебного материала. Применять средства поддержания интереса к усвоению знаний. Обеспечивать разнообразие методов обучения, позволяющих всем учащимся активно усваивать материал.</w:t>
      </w:r>
    </w:p>
    <w:p>
      <w:pPr>
        <w:pStyle w:val="Normal"/>
        <w:shd w:val="clear" w:color="auto" w:fill="FFFFFF"/>
        <w:spacing w:lineRule="auto" w:line="240" w:before="0" w:after="0"/>
        <w:jc w:val="both"/>
        <w:rPr>
          <w:rFonts w:ascii="Times New Roman" w:hAnsi="Times New Roman" w:eastAsia="Times New Roman" w:cs="Times New Roman"/>
          <w:i/>
          <w:i/>
          <w:sz w:val="28"/>
          <w:szCs w:val="28"/>
          <w:u w:val="single"/>
          <w:lang w:eastAsia="ru-RU"/>
        </w:rPr>
      </w:pPr>
      <w:r>
        <w:rPr>
          <w:rFonts w:eastAsia="Times New Roman" w:cs="Times New Roman" w:ascii="Times New Roman" w:hAnsi="Times New Roman"/>
          <w:b/>
          <w:bCs/>
          <w:i/>
          <w:sz w:val="28"/>
          <w:szCs w:val="28"/>
          <w:u w:val="single"/>
          <w:lang w:eastAsia="ru-RU"/>
        </w:rPr>
        <w:t>Самостоятельная работа учащихся на уроке.</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Подбирать для самостоятельной работы задания по наиболее существенным, сложным и трудным разделам учебного материала. Стремиться меньшим числом упражнений, но поданных в определенной системе достичь большего эффекта. Включать в содержание самостоятельной работы упражнения по устранению ошибок, допущенных при ответах и в письменных работах. Инструктировать о порядке выполнения работы. Стимулировать постановку вопросов к учителю при затруднениях в самостоятельной работе. Умело оказывать помощь ученикам в работе, всемерно развивать их самостоятельность. Учить умениям планировать работу, выполняя ее в должном темпе, и осуществлять контроль.</w:t>
      </w:r>
    </w:p>
    <w:p>
      <w:pPr>
        <w:pStyle w:val="Normal"/>
        <w:shd w:val="clear" w:color="auto" w:fill="FFFFFF"/>
        <w:spacing w:lineRule="auto" w:line="240" w:before="0" w:after="0"/>
        <w:jc w:val="both"/>
        <w:rPr>
          <w:rFonts w:ascii="Times New Roman" w:hAnsi="Times New Roman" w:eastAsia="Times New Roman" w:cs="Times New Roman"/>
          <w:i/>
          <w:i/>
          <w:sz w:val="28"/>
          <w:szCs w:val="28"/>
          <w:u w:val="single"/>
          <w:lang w:eastAsia="ru-RU"/>
        </w:rPr>
      </w:pPr>
      <w:r>
        <w:rPr>
          <w:rFonts w:eastAsia="Times New Roman" w:cs="Times New Roman" w:ascii="Times New Roman" w:hAnsi="Times New Roman"/>
          <w:b/>
          <w:bCs/>
          <w:i/>
          <w:sz w:val="28"/>
          <w:szCs w:val="28"/>
          <w:u w:val="single"/>
          <w:lang w:eastAsia="ru-RU"/>
        </w:rPr>
        <w:t>Организация самостоятельной работы вне класса.</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Обеспечивать в ходе домашней работы повторение пройденного, концентрируя внимание на наиболее существенных элементах программы, вызывающих обычно наибольшие затруднения. Систематически давать домашние задания по работе над типичными ошибками. Четко инструктировать учащихся о порядке выполнения домашних работ, проверять понимание этих инструкций школьниками. Согласовывать объем домашних заданий с другими учителями класса, исключая перегрузку, особенно слабоуспевающих учеников.</w:t>
      </w:r>
    </w:p>
    <w:p>
      <w:pPr>
        <w:pStyle w:val="Normal"/>
        <w:shd w:val="clear" w:color="auto" w:fill="FFFFFF"/>
        <w:spacing w:lineRule="auto" w:line="240" w:before="0" w:after="0"/>
        <w:jc w:val="both"/>
        <w:rPr>
          <w:rFonts w:ascii="Times New Roman" w:hAnsi="Times New Roman" w:eastAsia="Times New Roman" w:cs="Times New Roman"/>
          <w:i/>
          <w:i/>
          <w:sz w:val="28"/>
          <w:szCs w:val="28"/>
          <w:u w:val="single"/>
          <w:lang w:eastAsia="ru-RU"/>
        </w:rPr>
      </w:pPr>
      <w:r>
        <w:rPr>
          <w:rFonts w:eastAsia="Times New Roman" w:cs="Times New Roman" w:ascii="Times New Roman" w:hAnsi="Times New Roman"/>
          <w:b/>
          <w:bCs/>
          <w:i/>
          <w:sz w:val="28"/>
          <w:szCs w:val="28"/>
          <w:u w:val="single"/>
          <w:lang w:eastAsia="ru-RU"/>
        </w:rPr>
        <w:t>Прогнозируемый результат:</w:t>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1.Усвоение учащимися программного материала по предметам в полном объеме.</w:t>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2.Улучшение качества обученности учащихся данной группы.</w:t>
      </w:r>
    </w:p>
    <w:p>
      <w:pPr>
        <w:pStyle w:val="Normal"/>
        <w:shd w:val="clear" w:color="auto" w:fill="FFFFFF"/>
        <w:spacing w:lineRule="auto" w:line="240" w:before="0" w:after="0"/>
        <w:jc w:val="both"/>
        <w:rPr>
          <w:rFonts w:ascii="Times New Roman" w:hAnsi="Times New Roman" w:eastAsia="Times New Roman" w:cs="Times New Roman"/>
          <w:i/>
          <w:i/>
          <w:sz w:val="28"/>
          <w:szCs w:val="28"/>
          <w:u w:val="single"/>
          <w:lang w:eastAsia="ru-RU"/>
        </w:rPr>
      </w:pPr>
      <w:r>
        <w:rPr>
          <w:rFonts w:eastAsia="Times New Roman" w:cs="Times New Roman" w:ascii="Times New Roman" w:hAnsi="Times New Roman"/>
          <w:b/>
          <w:bCs/>
          <w:i/>
          <w:sz w:val="28"/>
          <w:szCs w:val="28"/>
          <w:u w:val="single"/>
          <w:lang w:eastAsia="ru-RU"/>
        </w:rPr>
        <w:t>Индивидуальная работа на уроке</w:t>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Специальные задания для индивидуальной работы в классе.</w:t>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Работа во временных микро группах по однородным пробелам.</w:t>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Наряду с письменными домашними заданиями ученику давать теоретический вопрос, ответ на который он даст на следующем уроке.</w:t>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4. Облегченные контрольные работы, с постепенным нарастанием сложности </w:t>
        <w:br/>
        <w:t>до среднего уровня</w:t>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 Использование метода обучения слабоуспевающих учеников</w:t>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6. Использование карточек- подсказок, тренажеров.</w:t>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7. Привлечение сильных учеников (в качестве консультантов).</w:t>
      </w:r>
    </w:p>
    <w:p>
      <w:pPr>
        <w:pStyle w:val="Normal"/>
        <w:shd w:val="clear" w:color="auto" w:fill="FFFFFF"/>
        <w:spacing w:lineRule="auto" w:line="240" w:before="0" w:after="0"/>
        <w:jc w:val="center"/>
        <w:rPr>
          <w:rFonts w:ascii="Times New Roman" w:hAnsi="Times New Roman" w:eastAsia="Times New Roman" w:cs="Times New Roman"/>
          <w:sz w:val="28"/>
          <w:szCs w:val="28"/>
          <w:shd w:fill="FFFFFF" w:val="clear"/>
          <w:lang w:eastAsia="ru-RU"/>
        </w:rPr>
      </w:pPr>
      <w:r>
        <w:rPr>
          <w:rFonts w:eastAsia="Times New Roman" w:cs="Times New Roman" w:ascii="Times New Roman" w:hAnsi="Times New Roman"/>
          <w:sz w:val="28"/>
          <w:szCs w:val="28"/>
          <w:shd w:fill="FFFFFF" w:val="clear"/>
          <w:lang w:eastAsia="ru-RU"/>
        </w:rPr>
      </w:r>
    </w:p>
    <w:p>
      <w:pPr>
        <w:pStyle w:val="Normal"/>
        <w:shd w:val="clear" w:color="auto" w:fill="FFFFFF"/>
        <w:spacing w:lineRule="auto" w:line="240" w:before="0" w:after="0"/>
        <w:jc w:val="center"/>
        <w:rPr>
          <w:rFonts w:ascii="Times New Roman" w:hAnsi="Times New Roman" w:eastAsia="Times New Roman" w:cs="Times New Roman"/>
          <w:i/>
          <w:i/>
          <w:sz w:val="28"/>
          <w:szCs w:val="28"/>
          <w:lang w:eastAsia="ru-RU"/>
        </w:rPr>
      </w:pPr>
      <w:r>
        <w:rPr>
          <w:rFonts w:eastAsia="Times New Roman" w:cs="Times New Roman" w:ascii="Times New Roman" w:hAnsi="Times New Roman"/>
          <w:b/>
          <w:bCs/>
          <w:i/>
          <w:sz w:val="28"/>
          <w:szCs w:val="28"/>
          <w:lang w:eastAsia="ru-RU"/>
        </w:rPr>
        <w:t>Индивидуальная работа во внеурочное время</w:t>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Дополнительная работа по индивидуальным карточкам.</w:t>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 В каждом домашнем задании – задания на повторение.</w:t>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Четкий инструктаж по выполнению домашнего задания.</w:t>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 Инструктирование родителей о систематическом выполнении индивидуальных заданий – тренажеров (5– 10 минут в день).</w:t>
      </w:r>
    </w:p>
    <w:p>
      <w:pPr>
        <w:pStyle w:val="Normal"/>
        <w:shd w:val="clear" w:color="auto" w:fill="FFFFFF"/>
        <w:spacing w:lineRule="auto" w:line="240" w:before="0" w:after="0"/>
        <w:jc w:val="center"/>
        <w:rPr>
          <w:rFonts w:ascii="Times New Roman" w:hAnsi="Times New Roman" w:eastAsia="Times New Roman" w:cs="Times New Roman"/>
          <w:i/>
          <w:i/>
          <w:sz w:val="28"/>
          <w:szCs w:val="28"/>
          <w:lang w:eastAsia="ru-RU"/>
        </w:rPr>
      </w:pPr>
      <w:r>
        <w:rPr>
          <w:rFonts w:eastAsia="Times New Roman" w:cs="Times New Roman" w:ascii="Times New Roman" w:hAnsi="Times New Roman"/>
          <w:b/>
          <w:bCs/>
          <w:i/>
          <w:sz w:val="28"/>
          <w:szCs w:val="28"/>
          <w:lang w:eastAsia="ru-RU"/>
        </w:rPr>
        <w:t>Требования к работе со слабоуспевающими учащимися</w:t>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1. Учителю необходимо выяснить причины отставания по предмету</w:t>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2. Учителю необходимо вести тетрадь по ликвидации пробелов в знаниях учащихся, где он учитывает ошибки учеников и отражает работы </w:t>
        <w:br/>
        <w:t>по их исправлению</w:t>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 Закрепить за слабым учеником сильного, контролировать их работу.</w:t>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 Учитель сам проводит индивидуальную работу со слабоуспевающими учениками на уроке и вне его.</w:t>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 Учитель учит учащихся, как готовить домашнее задание по своему предмету</w:t>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6. Учитель должен предвидеть возможные затруднения по своему предмету </w:t>
        <w:br/>
        <w:t>и обучать способам их преодоления.</w:t>
      </w:r>
    </w:p>
    <w:p>
      <w:pPr>
        <w:pStyle w:val="Normal"/>
        <w:shd w:val="clear" w:color="auto" w:fill="FFFFFF"/>
        <w:spacing w:lineRule="auto" w:line="240" w:before="0" w:after="0"/>
        <w:ind w:left="114" w:hanging="0"/>
        <w:jc w:val="center"/>
        <w:rPr>
          <w:rFonts w:ascii="Times New Roman" w:hAnsi="Times New Roman" w:eastAsia="Times New Roman" w:cs="Times New Roman"/>
          <w:b/>
          <w:b/>
          <w:bCs/>
          <w:iCs/>
          <w:color w:val="000000"/>
          <w:sz w:val="28"/>
          <w:szCs w:val="28"/>
          <w:lang w:eastAsia="ru-RU"/>
        </w:rPr>
      </w:pPr>
      <w:r>
        <w:rPr>
          <w:rFonts w:eastAsia="Times New Roman" w:cs="Times New Roman" w:ascii="Times New Roman" w:hAnsi="Times New Roman"/>
          <w:b/>
          <w:bCs/>
          <w:iCs/>
          <w:color w:val="000000"/>
          <w:sz w:val="28"/>
          <w:szCs w:val="28"/>
          <w:lang w:eastAsia="ru-RU"/>
        </w:rPr>
      </w:r>
    </w:p>
    <w:p>
      <w:pPr>
        <w:pStyle w:val="Normal"/>
        <w:shd w:val="clear" w:color="auto" w:fill="FFFFFF"/>
        <w:spacing w:lineRule="auto" w:line="240" w:before="0" w:after="0"/>
        <w:ind w:left="114" w:hanging="0"/>
        <w:jc w:val="center"/>
        <w:rPr>
          <w:rFonts w:ascii="Times New Roman" w:hAnsi="Times New Roman" w:eastAsia="Times New Roman" w:cs="Times New Roman"/>
          <w:b/>
          <w:b/>
          <w:bCs/>
          <w:iCs/>
          <w:color w:val="000000"/>
          <w:sz w:val="28"/>
          <w:szCs w:val="28"/>
          <w:lang w:eastAsia="ru-RU"/>
        </w:rPr>
      </w:pPr>
      <w:r>
        <w:rPr>
          <w:rFonts w:eastAsia="Times New Roman" w:cs="Times New Roman" w:ascii="Times New Roman" w:hAnsi="Times New Roman"/>
          <w:b/>
          <w:bCs/>
          <w:iCs/>
          <w:color w:val="000000"/>
          <w:sz w:val="28"/>
          <w:szCs w:val="28"/>
          <w:lang w:eastAsia="ru-RU"/>
        </w:rPr>
      </w:r>
    </w:p>
    <w:p>
      <w:pPr>
        <w:pStyle w:val="Normal"/>
        <w:shd w:val="clear" w:color="auto" w:fill="FFFFFF"/>
        <w:spacing w:lineRule="auto" w:line="240" w:before="0" w:after="0"/>
        <w:ind w:left="114" w:hanging="0"/>
        <w:jc w:val="center"/>
        <w:rPr>
          <w:rFonts w:ascii="Times New Roman" w:hAnsi="Times New Roman" w:eastAsia="Times New Roman" w:cs="Times New Roman"/>
          <w:b/>
          <w:b/>
          <w:bCs/>
          <w:iCs/>
          <w:color w:val="000000"/>
          <w:sz w:val="28"/>
          <w:szCs w:val="28"/>
          <w:lang w:eastAsia="ru-RU"/>
        </w:rPr>
      </w:pPr>
      <w:r>
        <w:rPr>
          <w:rFonts w:eastAsia="Times New Roman" w:cs="Times New Roman" w:ascii="Times New Roman" w:hAnsi="Times New Roman"/>
          <w:b/>
          <w:bCs/>
          <w:iCs/>
          <w:color w:val="000000"/>
          <w:sz w:val="28"/>
          <w:szCs w:val="28"/>
          <w:lang w:eastAsia="ru-RU"/>
        </w:rPr>
      </w:r>
    </w:p>
    <w:p>
      <w:pPr>
        <w:pStyle w:val="Normal"/>
        <w:shd w:val="clear" w:color="auto" w:fill="FFFFFF"/>
        <w:spacing w:lineRule="auto" w:line="240" w:before="0" w:after="0"/>
        <w:ind w:left="114" w:hanging="0"/>
        <w:jc w:val="center"/>
        <w:rPr>
          <w:rFonts w:ascii="Times New Roman" w:hAnsi="Times New Roman" w:eastAsia="Times New Roman" w:cs="Times New Roman"/>
          <w:b/>
          <w:b/>
          <w:bCs/>
          <w:iCs/>
          <w:color w:val="000000"/>
          <w:sz w:val="28"/>
          <w:szCs w:val="28"/>
          <w:lang w:eastAsia="ru-RU"/>
        </w:rPr>
      </w:pPr>
      <w:r>
        <w:rPr>
          <w:rFonts w:eastAsia="Times New Roman" w:cs="Times New Roman" w:ascii="Times New Roman" w:hAnsi="Times New Roman"/>
          <w:b/>
          <w:bCs/>
          <w:iCs/>
          <w:color w:val="000000"/>
          <w:sz w:val="28"/>
          <w:szCs w:val="28"/>
          <w:lang w:eastAsia="ru-RU"/>
        </w:rPr>
      </w:r>
    </w:p>
    <w:p>
      <w:pPr>
        <w:pStyle w:val="Normal"/>
        <w:shd w:val="clear" w:color="auto" w:fill="FFFFFF"/>
        <w:spacing w:lineRule="auto" w:line="240" w:before="0" w:after="0"/>
        <w:ind w:left="114" w:hanging="0"/>
        <w:jc w:val="center"/>
        <w:rPr>
          <w:rFonts w:ascii="Calibri" w:hAnsi="Calibri" w:eastAsia="Times New Roman" w:cs="Times New Roman"/>
          <w:color w:val="000000"/>
          <w:lang w:eastAsia="ru-RU"/>
        </w:rPr>
      </w:pPr>
      <w:r>
        <w:rPr>
          <w:rFonts w:eastAsia="Times New Roman" w:cs="Times New Roman" w:ascii="Times New Roman" w:hAnsi="Times New Roman"/>
          <w:b/>
          <w:bCs/>
          <w:iCs/>
          <w:color w:val="000000"/>
          <w:sz w:val="28"/>
          <w:szCs w:val="28"/>
          <w:lang w:eastAsia="ru-RU"/>
        </w:rPr>
        <w:t>Трудности и причины их возникновения в обучении младшего школьника:</w:t>
      </w:r>
    </w:p>
    <w:p>
      <w:pPr>
        <w:pStyle w:val="Normal"/>
        <w:shd w:val="clear" w:color="auto" w:fill="FFFFFF"/>
        <w:spacing w:lineRule="auto" w:line="240" w:before="0" w:after="0"/>
        <w:ind w:left="114" w:hanging="0"/>
        <w:jc w:val="center"/>
        <w:rPr>
          <w:rFonts w:ascii="Calibri" w:hAnsi="Calibri" w:eastAsia="Times New Roman" w:cs="Times New Roman"/>
          <w:color w:val="000000"/>
          <w:lang w:eastAsia="ru-RU"/>
        </w:rPr>
      </w:pPr>
      <w:r>
        <w:rPr>
          <w:rFonts w:eastAsia="Times New Roman" w:cs="Times New Roman"/>
          <w:color w:val="000000"/>
          <w:lang w:eastAsia="ru-RU"/>
        </w:rPr>
      </w:r>
    </w:p>
    <w:tbl>
      <w:tblPr>
        <w:tblW w:w="9992" w:type="dxa"/>
        <w:jc w:val="left"/>
        <w:tblInd w:w="97" w:type="dxa"/>
        <w:tblLayout w:type="fixed"/>
        <w:tblCellMar>
          <w:top w:w="0" w:type="dxa"/>
          <w:left w:w="108" w:type="dxa"/>
          <w:bottom w:w="0" w:type="dxa"/>
          <w:right w:w="108" w:type="dxa"/>
        </w:tblCellMar>
        <w:tblLook w:val="04a0"/>
      </w:tblPr>
      <w:tblGrid>
        <w:gridCol w:w="696"/>
        <w:gridCol w:w="4883"/>
        <w:gridCol w:w="4413"/>
      </w:tblGrid>
      <w:tr>
        <w:trPr>
          <w:trHeight w:val="120" w:hRule="atLeast"/>
        </w:trPr>
        <w:tc>
          <w:tcPr>
            <w:tcW w:w="696"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tLeast" w:line="120" w:before="0" w:after="0"/>
              <w:jc w:val="center"/>
              <w:rPr>
                <w:rFonts w:ascii="Calibri" w:hAnsi="Calibri" w:eastAsia="Times New Roman" w:cs="Arial"/>
                <w:color w:val="000000"/>
                <w:sz w:val="28"/>
                <w:szCs w:val="28"/>
                <w:lang w:eastAsia="ru-RU"/>
              </w:rPr>
            </w:pPr>
            <w:r>
              <w:rPr>
                <w:rFonts w:eastAsia="Times New Roman" w:cs="Times New Roman" w:ascii="Times New Roman" w:hAnsi="Times New Roman"/>
                <w:b/>
                <w:bCs/>
                <w:color w:val="000000"/>
                <w:sz w:val="28"/>
                <w:szCs w:val="28"/>
                <w:lang w:eastAsia="ru-RU"/>
              </w:rPr>
              <w:t xml:space="preserve">№ </w:t>
            </w:r>
            <w:r>
              <w:rPr>
                <w:rFonts w:eastAsia="Times New Roman" w:cs="Times New Roman" w:ascii="Times New Roman" w:hAnsi="Times New Roman"/>
                <w:b/>
                <w:bCs/>
                <w:color w:val="000000"/>
                <w:sz w:val="28"/>
                <w:szCs w:val="28"/>
                <w:lang w:eastAsia="ru-RU"/>
              </w:rPr>
              <w:t>п/п</w:t>
            </w:r>
          </w:p>
        </w:tc>
        <w:tc>
          <w:tcPr>
            <w:tcW w:w="4883"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tLeast" w:line="120" w:before="0" w:after="0"/>
              <w:jc w:val="center"/>
              <w:rPr>
                <w:rFonts w:ascii="Calibri" w:hAnsi="Calibri" w:eastAsia="Times New Roman" w:cs="Arial"/>
                <w:color w:val="000000"/>
                <w:sz w:val="28"/>
                <w:szCs w:val="28"/>
                <w:lang w:eastAsia="ru-RU"/>
              </w:rPr>
            </w:pPr>
            <w:r>
              <w:rPr>
                <w:rFonts w:eastAsia="Times New Roman" w:cs="Times New Roman" w:ascii="Times New Roman" w:hAnsi="Times New Roman"/>
                <w:b/>
                <w:bCs/>
                <w:color w:val="000000"/>
                <w:sz w:val="28"/>
                <w:szCs w:val="28"/>
                <w:lang w:eastAsia="ru-RU"/>
              </w:rPr>
              <w:t>Трудность</w:t>
            </w:r>
          </w:p>
        </w:tc>
        <w:tc>
          <w:tcPr>
            <w:tcW w:w="4413"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tLeast" w:line="120" w:before="0" w:after="0"/>
              <w:jc w:val="center"/>
              <w:rPr>
                <w:rFonts w:ascii="Calibri" w:hAnsi="Calibri" w:eastAsia="Times New Roman" w:cs="Arial"/>
                <w:color w:val="000000"/>
                <w:sz w:val="28"/>
                <w:szCs w:val="28"/>
                <w:lang w:eastAsia="ru-RU"/>
              </w:rPr>
            </w:pPr>
            <w:r>
              <w:rPr>
                <w:rFonts w:eastAsia="Times New Roman" w:cs="Times New Roman" w:ascii="Times New Roman" w:hAnsi="Times New Roman"/>
                <w:b/>
                <w:bCs/>
                <w:color w:val="000000"/>
                <w:sz w:val="28"/>
                <w:szCs w:val="28"/>
                <w:lang w:eastAsia="ru-RU"/>
              </w:rPr>
              <w:t>Причина</w:t>
            </w:r>
          </w:p>
        </w:tc>
      </w:tr>
      <w:tr>
        <w:trPr>
          <w:trHeight w:val="120" w:hRule="atLeast"/>
        </w:trPr>
        <w:tc>
          <w:tcPr>
            <w:tcW w:w="696"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tLeast" w:line="120" w:before="0" w:after="0"/>
              <w:jc w:val="center"/>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1.</w:t>
            </w:r>
          </w:p>
        </w:tc>
        <w:tc>
          <w:tcPr>
            <w:tcW w:w="4883"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tLeast" w:line="120" w:before="0" w:after="0"/>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Невозможность правильного воспроизведения графического образца буквы, цифры (по высоте, наклону).</w:t>
            </w:r>
          </w:p>
        </w:tc>
        <w:tc>
          <w:tcPr>
            <w:tcW w:w="4413"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tLeast" w:line="120" w:before="0" w:after="0"/>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несовершенство в развитии микромоторики руки;</w:t>
            </w:r>
          </w:p>
        </w:tc>
      </w:tr>
      <w:tr>
        <w:trPr>
          <w:trHeight w:val="120" w:hRule="atLeast"/>
        </w:trPr>
        <w:tc>
          <w:tcPr>
            <w:tcW w:w="696"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tLeast" w:line="120" w:before="0" w:after="0"/>
              <w:jc w:val="center"/>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2.</w:t>
            </w:r>
          </w:p>
        </w:tc>
        <w:tc>
          <w:tcPr>
            <w:tcW w:w="4883"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tLeast" w:line="120" w:before="0" w:after="0"/>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Пропуск букв и слогов.</w:t>
            </w:r>
          </w:p>
        </w:tc>
        <w:tc>
          <w:tcPr>
            <w:tcW w:w="4413"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tLeast" w:line="120" w:before="0" w:after="0"/>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низкий уровень развития фонематического слуха, слабая концентрация внимания</w:t>
            </w:r>
          </w:p>
        </w:tc>
      </w:tr>
      <w:tr>
        <w:trPr>
          <w:trHeight w:val="120" w:hRule="atLeast"/>
        </w:trPr>
        <w:tc>
          <w:tcPr>
            <w:tcW w:w="696"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tLeast" w:line="120" w:before="0" w:after="0"/>
              <w:jc w:val="center"/>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3.</w:t>
            </w:r>
          </w:p>
        </w:tc>
        <w:tc>
          <w:tcPr>
            <w:tcW w:w="4883"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tLeast" w:line="120" w:before="0" w:after="0"/>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Трудность написания букв. Замена букв, слогов («он» на «но», «кот» на «ток»)</w:t>
            </w:r>
          </w:p>
        </w:tc>
        <w:tc>
          <w:tcPr>
            <w:tcW w:w="4413"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tLeast" w:line="120" w:before="0" w:after="0"/>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несформированность пространственных представлений</w:t>
            </w:r>
          </w:p>
        </w:tc>
      </w:tr>
      <w:tr>
        <w:trPr>
          <w:trHeight w:val="120" w:hRule="atLeast"/>
        </w:trPr>
        <w:tc>
          <w:tcPr>
            <w:tcW w:w="696"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tLeast" w:line="120" w:before="0" w:after="0"/>
              <w:jc w:val="center"/>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4.</w:t>
            </w:r>
          </w:p>
        </w:tc>
        <w:tc>
          <w:tcPr>
            <w:tcW w:w="4883"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tLeast" w:line="120" w:before="0" w:after="0"/>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Трудности при решении математических задач</w:t>
            </w:r>
          </w:p>
        </w:tc>
        <w:tc>
          <w:tcPr>
            <w:tcW w:w="4413"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tLeast" w:line="120" w:before="0" w:after="0"/>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слабо развито логическое мышление, низкий уровень развития образного мышления</w:t>
            </w:r>
          </w:p>
        </w:tc>
      </w:tr>
      <w:tr>
        <w:trPr>
          <w:trHeight w:val="120" w:hRule="atLeast"/>
        </w:trPr>
        <w:tc>
          <w:tcPr>
            <w:tcW w:w="696"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tLeast" w:line="120" w:before="0" w:after="0"/>
              <w:jc w:val="center"/>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5.</w:t>
            </w:r>
          </w:p>
        </w:tc>
        <w:tc>
          <w:tcPr>
            <w:tcW w:w="4883"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tLeast" w:line="120" w:before="0" w:after="0"/>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Затруднения при предсказывании текста, неумение выделить главную мысль текста.</w:t>
            </w:r>
          </w:p>
        </w:tc>
        <w:tc>
          <w:tcPr>
            <w:tcW w:w="4413"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tLeast" w:line="120" w:before="0" w:after="0"/>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слабое развитие логического запоминания, низкий уровень речевого и образного мышления</w:t>
            </w:r>
          </w:p>
        </w:tc>
      </w:tr>
      <w:tr>
        <w:trPr>
          <w:trHeight w:val="560" w:hRule="atLeast"/>
        </w:trPr>
        <w:tc>
          <w:tcPr>
            <w:tcW w:w="696"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center"/>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6.</w:t>
            </w:r>
          </w:p>
        </w:tc>
        <w:tc>
          <w:tcPr>
            <w:tcW w:w="4883"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Трудности в усвоении новых знаний</w:t>
            </w:r>
          </w:p>
        </w:tc>
        <w:tc>
          <w:tcPr>
            <w:tcW w:w="4413"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низкая степень восприятия и произвольности</w:t>
            </w:r>
          </w:p>
        </w:tc>
      </w:tr>
      <w:tr>
        <w:trPr>
          <w:trHeight w:val="820" w:hRule="atLeast"/>
        </w:trPr>
        <w:tc>
          <w:tcPr>
            <w:tcW w:w="696"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center"/>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7.</w:t>
            </w:r>
          </w:p>
        </w:tc>
        <w:tc>
          <w:tcPr>
            <w:tcW w:w="4883"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Трудность в самостоятельном выполнении заданий</w:t>
            </w:r>
          </w:p>
        </w:tc>
        <w:tc>
          <w:tcPr>
            <w:tcW w:w="4413"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низкий уровень развития произвольности, заниженная самооценка, несформированность самоконтроля</w:t>
            </w:r>
          </w:p>
        </w:tc>
      </w:tr>
      <w:tr>
        <w:trPr>
          <w:trHeight w:val="560" w:hRule="atLeast"/>
        </w:trPr>
        <w:tc>
          <w:tcPr>
            <w:tcW w:w="696"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center"/>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8.</w:t>
            </w:r>
          </w:p>
        </w:tc>
        <w:tc>
          <w:tcPr>
            <w:tcW w:w="4883"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Плохое знание таблиц сложения (умножения)</w:t>
            </w:r>
          </w:p>
        </w:tc>
        <w:tc>
          <w:tcPr>
            <w:tcW w:w="4413"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низкий уровень развития механической памяти</w:t>
            </w:r>
          </w:p>
        </w:tc>
      </w:tr>
      <w:tr>
        <w:trPr>
          <w:trHeight w:val="840" w:hRule="atLeast"/>
        </w:trPr>
        <w:tc>
          <w:tcPr>
            <w:tcW w:w="696"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center"/>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9.</w:t>
            </w:r>
          </w:p>
        </w:tc>
        <w:tc>
          <w:tcPr>
            <w:tcW w:w="4883"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Невнимательность, рассеянность</w:t>
            </w:r>
          </w:p>
        </w:tc>
        <w:tc>
          <w:tcPr>
            <w:tcW w:w="4413"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Calibri" w:hAnsi="Calibri" w:eastAsia="Times New Roman" w:cs="Arial"/>
                <w:color w:val="000000"/>
                <w:sz w:val="28"/>
                <w:szCs w:val="28"/>
                <w:lang w:eastAsia="ru-RU"/>
              </w:rPr>
            </w:pPr>
            <w:r>
              <w:rPr>
                <w:rFonts w:eastAsia="Times New Roman" w:cs="Times New Roman" w:ascii="Times New Roman" w:hAnsi="Times New Roman"/>
                <w:color w:val="000000"/>
                <w:sz w:val="28"/>
                <w:szCs w:val="28"/>
                <w:lang w:eastAsia="ru-RU"/>
              </w:rPr>
              <w:t>низкий уровень развития произвольности, низкий уровень устойчивости и концентрации внимания</w:t>
            </w:r>
          </w:p>
        </w:tc>
      </w:tr>
    </w:tbl>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ListParagraph"/>
        <w:numPr>
          <w:ilvl w:val="0"/>
          <w:numId w:val="2"/>
        </w:numPr>
        <w:shd w:val="clear" w:color="auto" w:fill="FFFFFF"/>
        <w:spacing w:lineRule="atLeast" w:line="330" w:before="280" w:after="0"/>
        <w:ind w:left="0" w:firstLine="709"/>
        <w:jc w:val="center"/>
        <w:rPr>
          <w:b/>
          <w:b/>
          <w:bCs/>
          <w:sz w:val="28"/>
          <w:szCs w:val="28"/>
        </w:rPr>
      </w:pPr>
      <w:r>
        <w:rPr>
          <w:b/>
          <w:bCs/>
          <w:sz w:val="28"/>
          <w:szCs w:val="28"/>
        </w:rPr>
        <w:t>План работы со слабоуспевающими учащимися на 2023– 2024 учебный год</w:t>
      </w:r>
    </w:p>
    <w:p>
      <w:pPr>
        <w:pStyle w:val="Normal"/>
        <w:shd w:val="clear" w:color="auto" w:fill="FFFFFF"/>
        <w:spacing w:lineRule="atLeast" w:line="33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bl>
      <w:tblPr>
        <w:tblW w:w="9889" w:type="dxa"/>
        <w:jc w:val="left"/>
        <w:tblInd w:w="98" w:type="dxa"/>
        <w:tblLayout w:type="fixed"/>
        <w:tblCellMar>
          <w:top w:w="0" w:type="dxa"/>
          <w:left w:w="108" w:type="dxa"/>
          <w:bottom w:w="0" w:type="dxa"/>
          <w:right w:w="108" w:type="dxa"/>
        </w:tblCellMar>
        <w:tblLook w:val="04a0"/>
      </w:tblPr>
      <w:tblGrid>
        <w:gridCol w:w="6770"/>
        <w:gridCol w:w="3118"/>
      </w:tblGrid>
      <w:tr>
        <w:trPr/>
        <w:tc>
          <w:tcPr>
            <w:tcW w:w="6770"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Мероприятия</w:t>
            </w:r>
          </w:p>
        </w:tc>
        <w:tc>
          <w:tcPr>
            <w:tcW w:w="3118" w:type="dxa"/>
            <w:tcBorders>
              <w:top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b/>
                <w:bCs/>
                <w:sz w:val="28"/>
                <w:szCs w:val="28"/>
                <w:lang w:eastAsia="ru-RU"/>
              </w:rPr>
              <w:t>Срок</w:t>
            </w:r>
          </w:p>
        </w:tc>
      </w:tr>
      <w:tr>
        <w:trPr/>
        <w:tc>
          <w:tcPr>
            <w:tcW w:w="6770" w:type="dxa"/>
            <w:tcBorders>
              <w:left w:val="single" w:sz="8" w:space="0" w:color="000000"/>
              <w:bottom w:val="single" w:sz="8" w:space="0" w:color="000000"/>
              <w:right w:val="single" w:sz="8" w:space="0" w:color="000000"/>
            </w:tcBorders>
            <w:shd w:color="auto" w:fill="FFFFFF" w:val="clear"/>
          </w:tcPr>
          <w:p>
            <w:pPr>
              <w:pStyle w:val="ListParagraph"/>
              <w:widowControl w:val="false"/>
              <w:spacing w:beforeAutospacing="0" w:before="0" w:afterAutospacing="0" w:after="0"/>
              <w:rPr>
                <w:sz w:val="28"/>
                <w:szCs w:val="28"/>
              </w:rPr>
            </w:pPr>
            <w:r>
              <w:rPr>
                <w:sz w:val="28"/>
                <w:szCs w:val="28"/>
              </w:rPr>
              <w:t>1.Диагностика  знаний .</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Цель: определение фактического уровня знаний детей, выявление в знаниях учеников пробелов, которые требуют ликвидацию.</w:t>
            </w:r>
          </w:p>
        </w:tc>
        <w:tc>
          <w:tcPr>
            <w:tcW w:w="3118" w:type="dxa"/>
            <w:tcBorders>
              <w:bottom w:val="single" w:sz="8" w:space="0" w:color="000000"/>
              <w:right w:val="single" w:sz="8"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апрель</w:t>
            </w:r>
          </w:p>
        </w:tc>
      </w:tr>
      <w:tr>
        <w:trPr/>
        <w:tc>
          <w:tcPr>
            <w:tcW w:w="6770" w:type="dxa"/>
            <w:tcBorders>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2.Установление причин отставания слабых учащихся через беседы со школьными специалистами, встречи с родителями, беседа с самим учеником.</w:t>
            </w:r>
          </w:p>
        </w:tc>
        <w:tc>
          <w:tcPr>
            <w:tcW w:w="3118" w:type="dxa"/>
            <w:tcBorders>
              <w:bottom w:val="single" w:sz="8" w:space="0" w:color="000000"/>
              <w:right w:val="single" w:sz="8"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апрель</w:t>
            </w:r>
          </w:p>
        </w:tc>
      </w:tr>
      <w:tr>
        <w:trPr/>
        <w:tc>
          <w:tcPr>
            <w:tcW w:w="6770" w:type="dxa"/>
            <w:tcBorders>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3.Ликвидировать пробелы в знаниях, выявленных в ходе проверочных работ.</w:t>
            </w:r>
          </w:p>
        </w:tc>
        <w:tc>
          <w:tcPr>
            <w:tcW w:w="3118" w:type="dxa"/>
            <w:tcBorders>
              <w:bottom w:val="single" w:sz="8" w:space="0" w:color="000000"/>
              <w:right w:val="single" w:sz="8"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Апрель-май</w:t>
            </w:r>
          </w:p>
        </w:tc>
      </w:tr>
      <w:tr>
        <w:trPr/>
        <w:tc>
          <w:tcPr>
            <w:tcW w:w="6770" w:type="dxa"/>
            <w:tcBorders>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4.Используя дифференцированный подход при организации самостоятельной работы на уроке, включать посильные индивидуальные задания слабому ученику.</w:t>
            </w:r>
          </w:p>
        </w:tc>
        <w:tc>
          <w:tcPr>
            <w:tcW w:w="3118" w:type="dxa"/>
            <w:tcBorders>
              <w:bottom w:val="single" w:sz="8" w:space="0" w:color="000000"/>
              <w:right w:val="single" w:sz="8"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Апрель-май</w:t>
            </w:r>
          </w:p>
        </w:tc>
      </w:tr>
      <w:tr>
        <w:trPr/>
        <w:tc>
          <w:tcPr>
            <w:tcW w:w="6770" w:type="dxa"/>
            <w:tcBorders>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5.Использовать на уроках различные виды опроса (устный, письменный, индивидуальный и др.) для объективности результата.</w:t>
            </w:r>
          </w:p>
        </w:tc>
        <w:tc>
          <w:tcPr>
            <w:tcW w:w="3118" w:type="dxa"/>
            <w:tcBorders>
              <w:bottom w:val="single" w:sz="8" w:space="0" w:color="000000"/>
              <w:right w:val="single" w:sz="8"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Апрель-май</w:t>
            </w:r>
          </w:p>
        </w:tc>
      </w:tr>
      <w:tr>
        <w:trPr/>
        <w:tc>
          <w:tcPr>
            <w:tcW w:w="6770" w:type="dxa"/>
            <w:tcBorders>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6.Поставить в известность родителей ученика о низкой успеваемости.</w:t>
            </w:r>
          </w:p>
        </w:tc>
        <w:tc>
          <w:tcPr>
            <w:tcW w:w="3118" w:type="dxa"/>
            <w:tcBorders>
              <w:bottom w:val="single" w:sz="8" w:space="0" w:color="000000"/>
              <w:right w:val="single" w:sz="8"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Апрель-май</w:t>
            </w:r>
          </w:p>
        </w:tc>
      </w:tr>
      <w:tr>
        <w:trPr/>
        <w:tc>
          <w:tcPr>
            <w:tcW w:w="6770" w:type="dxa"/>
            <w:tcBorders>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7.Вести обязательный тематический учет знаний слабоуспевающих учащихся класса.</w:t>
            </w:r>
          </w:p>
        </w:tc>
        <w:tc>
          <w:tcPr>
            <w:tcW w:w="3118" w:type="dxa"/>
            <w:tcBorders>
              <w:bottom w:val="single" w:sz="8" w:space="0" w:color="000000"/>
              <w:right w:val="single" w:sz="8"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Апрель-май</w:t>
            </w:r>
          </w:p>
        </w:tc>
      </w:tr>
      <w:tr>
        <w:trPr/>
        <w:tc>
          <w:tcPr>
            <w:tcW w:w="6770" w:type="dxa"/>
            <w:tcBorders>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8.Проводить дополнительные (индивидуальные) занятия для слабоуспевающих.</w:t>
            </w:r>
          </w:p>
        </w:tc>
        <w:tc>
          <w:tcPr>
            <w:tcW w:w="3118" w:type="dxa"/>
            <w:tcBorders>
              <w:bottom w:val="single" w:sz="8" w:space="0" w:color="000000"/>
              <w:right w:val="single" w:sz="8"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Апрель-май</w:t>
            </w:r>
          </w:p>
        </w:tc>
      </w:tr>
      <w:tr>
        <w:trPr/>
        <w:tc>
          <w:tcPr>
            <w:tcW w:w="6770" w:type="dxa"/>
            <w:tcBorders>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9.Учить детей навыкам самостоятельной работы.</w:t>
            </w:r>
          </w:p>
        </w:tc>
        <w:tc>
          <w:tcPr>
            <w:tcW w:w="3118" w:type="dxa"/>
            <w:tcBorders>
              <w:bottom w:val="single" w:sz="8" w:space="0" w:color="000000"/>
              <w:right w:val="single" w:sz="8" w:space="0" w:color="000000"/>
            </w:tcBorders>
            <w:shd w:color="auto" w:fill="FFFFFF" w:val="clear"/>
          </w:tcPr>
          <w:p>
            <w:pPr>
              <w:pStyle w:val="Normal"/>
              <w:widowControl w:val="false"/>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Апрель-май</w:t>
            </w:r>
          </w:p>
        </w:tc>
      </w:tr>
    </w:tbl>
    <w:p>
      <w:pPr>
        <w:pStyle w:val="Normal"/>
        <w:numPr>
          <w:ilvl w:val="0"/>
          <w:numId w:val="0"/>
        </w:numPr>
        <w:spacing w:lineRule="auto" w:line="240" w:before="0" w:after="0"/>
        <w:jc w:val="center"/>
        <w:outlineLvl w:val="0"/>
        <w:rPr>
          <w:rFonts w:ascii="Times New Roman" w:hAnsi="Times New Roman" w:eastAsia="Times New Roman" w:cs="Times New Roman"/>
          <w:b/>
          <w:b/>
          <w:sz w:val="28"/>
          <w:szCs w:val="28"/>
          <w:shd w:fill="FFFFFF" w:val="clear"/>
          <w:lang w:eastAsia="ru-RU"/>
        </w:rPr>
      </w:pPr>
      <w:r>
        <w:rPr>
          <w:rFonts w:eastAsia="Times New Roman" w:cs="Times New Roman" w:ascii="Times New Roman" w:hAnsi="Times New Roman"/>
          <w:b/>
          <w:sz w:val="28"/>
          <w:szCs w:val="28"/>
          <w:shd w:fill="FFFFFF" w:val="clear"/>
          <w:lang w:eastAsia="ru-RU"/>
        </w:rPr>
      </w:r>
    </w:p>
    <w:p>
      <w:pPr>
        <w:pStyle w:val="Normal"/>
        <w:numPr>
          <w:ilvl w:val="0"/>
          <w:numId w:val="0"/>
        </w:numPr>
        <w:spacing w:lineRule="auto" w:line="240" w:before="0" w:after="0"/>
        <w:jc w:val="center"/>
        <w:outlineLvl w:val="0"/>
        <w:rPr>
          <w:rFonts w:ascii="Times New Roman" w:hAnsi="Times New Roman" w:eastAsia="Times New Roman" w:cs="Times New Roman"/>
          <w:b/>
          <w:b/>
          <w:sz w:val="28"/>
          <w:szCs w:val="28"/>
          <w:shd w:fill="FFFFFF" w:val="clear"/>
          <w:lang w:eastAsia="ru-RU"/>
        </w:rPr>
      </w:pPr>
      <w:r>
        <w:rPr>
          <w:rFonts w:eastAsia="Times New Roman" w:cs="Times New Roman" w:ascii="Times New Roman" w:hAnsi="Times New Roman"/>
          <w:b/>
          <w:sz w:val="28"/>
          <w:szCs w:val="28"/>
          <w:shd w:fill="FFFFFF" w:val="clear"/>
          <w:lang w:eastAsia="ru-RU"/>
        </w:rPr>
      </w:r>
    </w:p>
    <w:p>
      <w:pPr>
        <w:pStyle w:val="Normal"/>
        <w:numPr>
          <w:ilvl w:val="0"/>
          <w:numId w:val="0"/>
        </w:numPr>
        <w:spacing w:lineRule="auto" w:line="240" w:before="0" w:after="0"/>
        <w:jc w:val="center"/>
        <w:outlineLvl w:val="0"/>
        <w:rPr>
          <w:rFonts w:ascii="Times New Roman" w:hAnsi="Times New Roman" w:eastAsia="Times New Roman" w:cs="Times New Roman"/>
          <w:b/>
          <w:b/>
          <w:sz w:val="28"/>
          <w:szCs w:val="28"/>
          <w:shd w:fill="FFFFFF" w:val="clear"/>
          <w:lang w:eastAsia="ru-RU"/>
        </w:rPr>
      </w:pPr>
      <w:r>
        <w:rPr>
          <w:rFonts w:eastAsia="Times New Roman" w:cs="Times New Roman" w:ascii="Times New Roman" w:hAnsi="Times New Roman"/>
          <w:b/>
          <w:sz w:val="28"/>
          <w:szCs w:val="28"/>
          <w:shd w:fill="FFFFFF" w:val="clear"/>
          <w:lang w:eastAsia="ru-RU"/>
        </w:rPr>
      </w:r>
    </w:p>
    <w:p>
      <w:pPr>
        <w:pStyle w:val="Normal"/>
        <w:numPr>
          <w:ilvl w:val="0"/>
          <w:numId w:val="0"/>
        </w:numPr>
        <w:spacing w:lineRule="auto" w:line="240" w:before="0" w:after="0"/>
        <w:jc w:val="center"/>
        <w:outlineLvl w:val="0"/>
        <w:rPr>
          <w:rFonts w:ascii="Times New Roman" w:hAnsi="Times New Roman" w:eastAsia="Times New Roman" w:cs="Times New Roman"/>
          <w:b/>
          <w:b/>
          <w:sz w:val="28"/>
          <w:szCs w:val="28"/>
          <w:shd w:fill="FFFFFF" w:val="clear"/>
          <w:lang w:eastAsia="ru-RU"/>
        </w:rPr>
      </w:pPr>
      <w:r>
        <w:rPr>
          <w:rFonts w:eastAsia="Times New Roman" w:cs="Times New Roman" w:ascii="Times New Roman" w:hAnsi="Times New Roman"/>
          <w:b/>
          <w:sz w:val="28"/>
          <w:szCs w:val="28"/>
          <w:shd w:fill="FFFFFF" w:val="clear"/>
          <w:lang w:eastAsia="ru-RU"/>
        </w:rPr>
      </w:r>
    </w:p>
    <w:p>
      <w:pPr>
        <w:pStyle w:val="Normal"/>
        <w:numPr>
          <w:ilvl w:val="0"/>
          <w:numId w:val="0"/>
        </w:numPr>
        <w:spacing w:lineRule="auto" w:line="240" w:before="0" w:after="0"/>
        <w:jc w:val="center"/>
        <w:outlineLvl w:val="0"/>
        <w:rPr>
          <w:rFonts w:ascii="Times New Roman" w:hAnsi="Times New Roman" w:eastAsia="Times New Roman" w:cs="Times New Roman"/>
          <w:b/>
          <w:b/>
          <w:sz w:val="28"/>
          <w:szCs w:val="28"/>
          <w:shd w:fill="FFFFFF" w:val="clear"/>
          <w:lang w:eastAsia="ru-RU"/>
        </w:rPr>
      </w:pPr>
      <w:r>
        <w:rPr>
          <w:rFonts w:eastAsia="Times New Roman" w:cs="Times New Roman" w:ascii="Times New Roman" w:hAnsi="Times New Roman"/>
          <w:b/>
          <w:sz w:val="28"/>
          <w:szCs w:val="28"/>
          <w:shd w:fill="FFFFFF" w:val="clear"/>
          <w:lang w:eastAsia="ru-RU"/>
        </w:rPr>
      </w:r>
    </w:p>
    <w:p>
      <w:pPr>
        <w:pStyle w:val="Normal"/>
        <w:numPr>
          <w:ilvl w:val="0"/>
          <w:numId w:val="0"/>
        </w:numPr>
        <w:spacing w:lineRule="auto" w:line="240" w:before="0" w:after="0"/>
        <w:jc w:val="center"/>
        <w:outlineLvl w:val="0"/>
        <w:rPr>
          <w:rFonts w:ascii="Times New Roman" w:hAnsi="Times New Roman" w:eastAsia="Times New Roman" w:cs="Times New Roman"/>
          <w:b/>
          <w:b/>
          <w:sz w:val="28"/>
          <w:szCs w:val="28"/>
          <w:shd w:fill="FFFFFF" w:val="clear"/>
          <w:lang w:eastAsia="ru-RU"/>
        </w:rPr>
      </w:pPr>
      <w:r>
        <w:rPr>
          <w:rFonts w:eastAsia="Times New Roman" w:cs="Times New Roman" w:ascii="Times New Roman" w:hAnsi="Times New Roman"/>
          <w:b/>
          <w:sz w:val="28"/>
          <w:szCs w:val="28"/>
          <w:shd w:fill="FFFFFF" w:val="clear"/>
          <w:lang w:eastAsia="ru-RU"/>
        </w:rPr>
      </w:r>
    </w:p>
    <w:p>
      <w:pPr>
        <w:pStyle w:val="Normal"/>
        <w:numPr>
          <w:ilvl w:val="0"/>
          <w:numId w:val="0"/>
        </w:numPr>
        <w:spacing w:lineRule="auto" w:line="240" w:before="0" w:after="0"/>
        <w:jc w:val="center"/>
        <w:outlineLvl w:val="0"/>
        <w:rPr>
          <w:rFonts w:ascii="Times New Roman" w:hAnsi="Times New Roman" w:eastAsia="Times New Roman" w:cs="Times New Roman"/>
          <w:b/>
          <w:b/>
          <w:sz w:val="28"/>
          <w:szCs w:val="28"/>
          <w:shd w:fill="FFFFFF" w:val="clear"/>
          <w:lang w:eastAsia="ru-RU"/>
        </w:rPr>
      </w:pPr>
      <w:r>
        <w:rPr>
          <w:rFonts w:eastAsia="Times New Roman" w:cs="Times New Roman" w:ascii="Times New Roman" w:hAnsi="Times New Roman"/>
          <w:b/>
          <w:sz w:val="28"/>
          <w:szCs w:val="28"/>
          <w:shd w:fill="FFFFFF" w:val="clear"/>
          <w:lang w:eastAsia="ru-RU"/>
        </w:rPr>
      </w:r>
    </w:p>
    <w:p>
      <w:pPr>
        <w:pStyle w:val="Normal"/>
        <w:numPr>
          <w:ilvl w:val="0"/>
          <w:numId w:val="0"/>
        </w:numPr>
        <w:spacing w:lineRule="auto" w:line="240" w:before="0" w:after="0"/>
        <w:jc w:val="center"/>
        <w:outlineLvl w:val="0"/>
        <w:rPr>
          <w:rFonts w:ascii="Times New Roman" w:hAnsi="Times New Roman" w:eastAsia="Times New Roman" w:cs="Times New Roman"/>
          <w:b/>
          <w:b/>
          <w:sz w:val="28"/>
          <w:szCs w:val="28"/>
          <w:shd w:fill="FFFFFF" w:val="clear"/>
          <w:lang w:eastAsia="ru-RU"/>
        </w:rPr>
      </w:pPr>
      <w:r>
        <w:rPr>
          <w:rFonts w:eastAsia="Times New Roman" w:cs="Times New Roman" w:ascii="Times New Roman" w:hAnsi="Times New Roman"/>
          <w:b/>
          <w:sz w:val="28"/>
          <w:szCs w:val="28"/>
          <w:shd w:fill="FFFFFF" w:val="clear"/>
          <w:lang w:eastAsia="ru-RU"/>
        </w:rPr>
      </w:r>
    </w:p>
    <w:p>
      <w:pPr>
        <w:pStyle w:val="Normal"/>
        <w:numPr>
          <w:ilvl w:val="0"/>
          <w:numId w:val="0"/>
        </w:numPr>
        <w:spacing w:lineRule="auto" w:line="240" w:before="0" w:after="0"/>
        <w:jc w:val="center"/>
        <w:outlineLvl w:val="0"/>
        <w:rPr>
          <w:rFonts w:ascii="Times New Roman" w:hAnsi="Times New Roman" w:eastAsia="Times New Roman" w:cs="Times New Roman"/>
          <w:b/>
          <w:b/>
          <w:sz w:val="28"/>
          <w:szCs w:val="28"/>
          <w:shd w:fill="FFFFFF" w:val="clear"/>
          <w:lang w:eastAsia="ru-RU"/>
        </w:rPr>
      </w:pPr>
      <w:r>
        <w:rPr>
          <w:rFonts w:eastAsia="Times New Roman" w:cs="Times New Roman" w:ascii="Times New Roman" w:hAnsi="Times New Roman"/>
          <w:b/>
          <w:sz w:val="28"/>
          <w:szCs w:val="28"/>
          <w:shd w:fill="FFFFFF" w:val="clear"/>
          <w:lang w:eastAsia="ru-RU"/>
        </w:rPr>
      </w:r>
    </w:p>
    <w:p>
      <w:pPr>
        <w:pStyle w:val="Normal"/>
        <w:numPr>
          <w:ilvl w:val="0"/>
          <w:numId w:val="0"/>
        </w:numPr>
        <w:spacing w:lineRule="auto" w:line="240" w:before="0" w:after="0"/>
        <w:jc w:val="center"/>
        <w:outlineLvl w:val="0"/>
        <w:rPr>
          <w:rFonts w:ascii="Times New Roman" w:hAnsi="Times New Roman" w:eastAsia="Times New Roman" w:cs="Times New Roman"/>
          <w:b/>
          <w:b/>
          <w:sz w:val="28"/>
          <w:szCs w:val="28"/>
          <w:shd w:fill="FFFFFF" w:val="clear"/>
          <w:lang w:eastAsia="ru-RU"/>
        </w:rPr>
      </w:pPr>
      <w:r>
        <w:rPr>
          <w:rFonts w:eastAsia="Times New Roman" w:cs="Times New Roman" w:ascii="Times New Roman" w:hAnsi="Times New Roman"/>
          <w:b/>
          <w:sz w:val="28"/>
          <w:szCs w:val="28"/>
          <w:shd w:fill="FFFFFF" w:val="clear"/>
          <w:lang w:eastAsia="ru-RU"/>
        </w:rPr>
      </w:r>
    </w:p>
    <w:p>
      <w:pPr>
        <w:pStyle w:val="Normal"/>
        <w:numPr>
          <w:ilvl w:val="0"/>
          <w:numId w:val="0"/>
        </w:numPr>
        <w:spacing w:lineRule="auto" w:line="240" w:before="0" w:after="0"/>
        <w:jc w:val="center"/>
        <w:outlineLvl w:val="0"/>
        <w:rPr>
          <w:rFonts w:ascii="Times New Roman" w:hAnsi="Times New Roman" w:eastAsia="Times New Roman" w:cs="Times New Roman"/>
          <w:b/>
          <w:b/>
          <w:sz w:val="28"/>
          <w:szCs w:val="28"/>
          <w:shd w:fill="FFFFFF" w:val="clear"/>
          <w:lang w:eastAsia="ru-RU"/>
        </w:rPr>
      </w:pPr>
      <w:r>
        <w:rPr>
          <w:rFonts w:eastAsia="Times New Roman" w:cs="Times New Roman" w:ascii="Times New Roman" w:hAnsi="Times New Roman"/>
          <w:b/>
          <w:sz w:val="28"/>
          <w:szCs w:val="28"/>
          <w:shd w:fill="FFFFFF" w:val="clear"/>
          <w:lang w:eastAsia="ru-RU"/>
        </w:rPr>
      </w:r>
    </w:p>
    <w:p>
      <w:pPr>
        <w:pStyle w:val="Normal"/>
        <w:numPr>
          <w:ilvl w:val="0"/>
          <w:numId w:val="0"/>
        </w:numPr>
        <w:spacing w:lineRule="auto" w:line="240" w:before="0" w:after="0"/>
        <w:jc w:val="center"/>
        <w:outlineLvl w:val="0"/>
        <w:rPr>
          <w:rFonts w:ascii="Times New Roman" w:hAnsi="Times New Roman" w:eastAsia="Times New Roman" w:cs="Times New Roman"/>
          <w:b/>
          <w:b/>
          <w:sz w:val="28"/>
          <w:szCs w:val="28"/>
          <w:shd w:fill="FFFFFF" w:val="clear"/>
          <w:lang w:eastAsia="ru-RU"/>
        </w:rPr>
      </w:pPr>
      <w:r>
        <w:rPr>
          <w:rFonts w:eastAsia="Times New Roman" w:cs="Times New Roman" w:ascii="Times New Roman" w:hAnsi="Times New Roman"/>
          <w:b/>
          <w:sz w:val="28"/>
          <w:szCs w:val="28"/>
          <w:shd w:fill="FFFFFF" w:val="clear"/>
          <w:lang w:eastAsia="ru-RU"/>
        </w:rPr>
      </w:r>
    </w:p>
    <w:p>
      <w:pPr>
        <w:pStyle w:val="Normal"/>
        <w:numPr>
          <w:ilvl w:val="0"/>
          <w:numId w:val="0"/>
        </w:numPr>
        <w:spacing w:lineRule="auto" w:line="240" w:before="0" w:after="0"/>
        <w:jc w:val="center"/>
        <w:outlineLvl w:val="0"/>
        <w:rPr>
          <w:rFonts w:ascii="Times New Roman" w:hAnsi="Times New Roman" w:eastAsia="Times New Roman" w:cs="Times New Roman"/>
          <w:b/>
          <w:b/>
          <w:sz w:val="28"/>
          <w:szCs w:val="28"/>
          <w:shd w:fill="FFFFFF" w:val="clear"/>
          <w:lang w:eastAsia="ru-RU"/>
        </w:rPr>
      </w:pPr>
      <w:r>
        <w:rPr>
          <w:rFonts w:eastAsia="Times New Roman" w:cs="Times New Roman" w:ascii="Times New Roman" w:hAnsi="Times New Roman"/>
          <w:b/>
          <w:sz w:val="28"/>
          <w:szCs w:val="28"/>
          <w:shd w:fill="FFFFFF" w:val="clear"/>
          <w:lang w:eastAsia="ru-RU"/>
        </w:rPr>
      </w:r>
    </w:p>
    <w:p>
      <w:pPr>
        <w:pStyle w:val="Normal"/>
        <w:numPr>
          <w:ilvl w:val="0"/>
          <w:numId w:val="0"/>
        </w:numPr>
        <w:spacing w:lineRule="auto" w:line="240" w:before="0" w:after="0"/>
        <w:jc w:val="center"/>
        <w:outlineLvl w:val="0"/>
        <w:rPr>
          <w:rFonts w:ascii="Times New Roman" w:hAnsi="Times New Roman" w:eastAsia="Times New Roman" w:cs="Times New Roman"/>
          <w:b/>
          <w:b/>
          <w:sz w:val="28"/>
          <w:szCs w:val="28"/>
          <w:shd w:fill="FFFFFF" w:val="clear"/>
          <w:lang w:eastAsia="ru-RU"/>
        </w:rPr>
      </w:pPr>
      <w:r>
        <w:rPr>
          <w:rFonts w:eastAsia="Times New Roman" w:cs="Times New Roman" w:ascii="Times New Roman" w:hAnsi="Times New Roman"/>
          <w:b/>
          <w:sz w:val="28"/>
          <w:szCs w:val="28"/>
          <w:shd w:fill="FFFFFF" w:val="clear"/>
          <w:lang w:eastAsia="ru-RU"/>
        </w:rPr>
      </w:r>
    </w:p>
    <w:p>
      <w:pPr>
        <w:pStyle w:val="Normal"/>
        <w:numPr>
          <w:ilvl w:val="0"/>
          <w:numId w:val="0"/>
        </w:numPr>
        <w:spacing w:lineRule="auto" w:line="240" w:before="0" w:after="0"/>
        <w:jc w:val="center"/>
        <w:outlineLvl w:val="0"/>
        <w:rPr>
          <w:rFonts w:ascii="Times New Roman" w:hAnsi="Times New Roman" w:eastAsia="Times New Roman" w:cs="Times New Roman"/>
          <w:b/>
          <w:b/>
          <w:sz w:val="28"/>
          <w:szCs w:val="28"/>
          <w:shd w:fill="FFFFFF" w:val="clear"/>
          <w:lang w:eastAsia="ru-RU"/>
        </w:rPr>
      </w:pPr>
      <w:r>
        <w:rPr>
          <w:rFonts w:eastAsia="Times New Roman" w:cs="Times New Roman" w:ascii="Times New Roman" w:hAnsi="Times New Roman"/>
          <w:b/>
          <w:sz w:val="28"/>
          <w:szCs w:val="28"/>
          <w:shd w:fill="FFFFFF" w:val="clear"/>
          <w:lang w:eastAsia="ru-RU"/>
        </w:rPr>
      </w:r>
    </w:p>
    <w:p>
      <w:pPr>
        <w:pStyle w:val="Normal"/>
        <w:numPr>
          <w:ilvl w:val="0"/>
          <w:numId w:val="0"/>
        </w:numPr>
        <w:spacing w:lineRule="auto" w:line="240" w:before="0" w:after="0"/>
        <w:jc w:val="center"/>
        <w:outlineLvl w:val="0"/>
        <w:rPr>
          <w:rFonts w:ascii="Times New Roman" w:hAnsi="Times New Roman" w:eastAsia="Times New Roman" w:cs="Times New Roman"/>
          <w:b/>
          <w:b/>
          <w:sz w:val="28"/>
          <w:szCs w:val="28"/>
          <w:shd w:fill="FFFFFF" w:val="clear"/>
          <w:lang w:eastAsia="ru-RU"/>
        </w:rPr>
      </w:pPr>
      <w:r>
        <w:rPr>
          <w:rFonts w:eastAsia="Times New Roman" w:cs="Times New Roman" w:ascii="Times New Roman" w:hAnsi="Times New Roman"/>
          <w:b/>
          <w:sz w:val="28"/>
          <w:szCs w:val="28"/>
          <w:shd w:fill="FFFFFF" w:val="clear"/>
          <w:lang w:eastAsia="ru-RU"/>
        </w:rPr>
      </w:r>
    </w:p>
    <w:p>
      <w:pPr>
        <w:pStyle w:val="Normal"/>
        <w:numPr>
          <w:ilvl w:val="0"/>
          <w:numId w:val="0"/>
        </w:numPr>
        <w:spacing w:lineRule="auto" w:line="240" w:before="0" w:after="0"/>
        <w:jc w:val="center"/>
        <w:outlineLvl w:val="0"/>
        <w:rPr>
          <w:rFonts w:ascii="Times New Roman" w:hAnsi="Times New Roman" w:eastAsia="Times New Roman" w:cs="Times New Roman"/>
          <w:b/>
          <w:b/>
          <w:sz w:val="28"/>
          <w:szCs w:val="28"/>
          <w:shd w:fill="FFFFFF" w:val="clear"/>
          <w:lang w:eastAsia="ru-RU"/>
        </w:rPr>
      </w:pPr>
      <w:r>
        <w:rPr>
          <w:rFonts w:eastAsia="Times New Roman" w:cs="Times New Roman" w:ascii="Times New Roman" w:hAnsi="Times New Roman"/>
          <w:b/>
          <w:sz w:val="28"/>
          <w:szCs w:val="28"/>
          <w:shd w:fill="FFFFFF" w:val="clear"/>
          <w:lang w:eastAsia="ru-RU"/>
        </w:rPr>
      </w:r>
    </w:p>
    <w:p>
      <w:pPr>
        <w:pStyle w:val="Normal"/>
        <w:numPr>
          <w:ilvl w:val="0"/>
          <w:numId w:val="0"/>
        </w:numPr>
        <w:spacing w:lineRule="auto" w:line="240" w:before="0" w:after="0"/>
        <w:jc w:val="center"/>
        <w:outlineLvl w:val="0"/>
        <w:rPr>
          <w:rFonts w:ascii="Times New Roman" w:hAnsi="Times New Roman" w:eastAsia="Times New Roman" w:cs="Times New Roman"/>
          <w:b/>
          <w:b/>
          <w:sz w:val="28"/>
          <w:szCs w:val="28"/>
          <w:shd w:fill="FFFFFF" w:val="clear"/>
          <w:lang w:eastAsia="ru-RU"/>
        </w:rPr>
      </w:pPr>
      <w:r>
        <w:rPr>
          <w:rFonts w:eastAsia="Times New Roman" w:cs="Times New Roman" w:ascii="Times New Roman" w:hAnsi="Times New Roman"/>
          <w:b/>
          <w:sz w:val="28"/>
          <w:szCs w:val="28"/>
          <w:shd w:fill="FFFFFF" w:val="clear"/>
          <w:lang w:eastAsia="ru-RU"/>
        </w:rPr>
      </w:r>
    </w:p>
    <w:p>
      <w:pPr>
        <w:pStyle w:val="ListParagraph"/>
        <w:numPr>
          <w:ilvl w:val="0"/>
          <w:numId w:val="2"/>
        </w:numPr>
        <w:spacing w:before="280" w:after="0"/>
        <w:jc w:val="center"/>
        <w:outlineLvl w:val="0"/>
        <w:rPr>
          <w:b/>
          <w:b/>
          <w:color w:val="000000"/>
          <w:kern w:val="2"/>
          <w:sz w:val="28"/>
          <w:szCs w:val="28"/>
        </w:rPr>
      </w:pPr>
      <w:r>
        <w:rPr>
          <w:b/>
          <w:color w:val="000000"/>
          <w:kern w:val="2"/>
          <w:sz w:val="28"/>
          <w:szCs w:val="28"/>
        </w:rPr>
        <w:t>Диагностика причин неуспеваемости младшего школьника.</w:t>
      </w:r>
    </w:p>
    <w:p>
      <w:pPr>
        <w:pStyle w:val="Normal"/>
        <w:numPr>
          <w:ilvl w:val="0"/>
          <w:numId w:val="0"/>
        </w:numPr>
        <w:spacing w:lineRule="auto" w:line="240" w:before="0" w:after="0"/>
        <w:jc w:val="center"/>
        <w:outlineLvl w:val="0"/>
        <w:rPr>
          <w:rFonts w:ascii="Times New Roman" w:hAnsi="Times New Roman" w:eastAsia="Times New Roman" w:cs="Times New Roman"/>
          <w:b/>
          <w:b/>
          <w:color w:val="000000"/>
          <w:kern w:val="2"/>
          <w:sz w:val="28"/>
          <w:szCs w:val="28"/>
          <w:lang w:eastAsia="ru-RU"/>
        </w:rPr>
      </w:pPr>
      <w:r>
        <w:rPr>
          <w:rFonts w:eastAsia="Times New Roman" w:cs="Times New Roman" w:ascii="Times New Roman" w:hAnsi="Times New Roman"/>
          <w:b/>
          <w:color w:val="000000"/>
          <w:kern w:val="2"/>
          <w:sz w:val="28"/>
          <w:szCs w:val="28"/>
          <w:lang w:eastAsia="ru-RU"/>
        </w:rPr>
      </w:r>
    </w:p>
    <w:p>
      <w:pPr>
        <w:pStyle w:val="Normal"/>
        <w:spacing w:lineRule="auto" w:line="240" w:before="0" w:after="0"/>
        <w:jc w:val="both"/>
        <w:rPr>
          <w:rFonts w:ascii="Times New Roman" w:hAnsi="Times New Roman" w:eastAsia="Times New Roman" w:cs="Times New Roman"/>
          <w:i/>
          <w:i/>
          <w:color w:val="000000"/>
          <w:sz w:val="28"/>
          <w:szCs w:val="28"/>
          <w:u w:val="single"/>
          <w:lang w:eastAsia="ru-RU"/>
        </w:rPr>
      </w:pPr>
      <w:r>
        <w:rPr>
          <w:rFonts w:eastAsia="Times New Roman" w:cs="Times New Roman" w:ascii="Times New Roman" w:hAnsi="Times New Roman"/>
          <w:b/>
          <w:bCs/>
          <w:i/>
          <w:color w:val="000000"/>
          <w:sz w:val="28"/>
          <w:szCs w:val="28"/>
          <w:u w:val="single"/>
          <w:lang w:eastAsia="ru-RU"/>
        </w:rPr>
        <w:t>Психологические причины неуспеваемости</w:t>
      </w:r>
    </w:p>
    <w:p>
      <w:pPr>
        <w:pStyle w:val="Normal"/>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К психологическим причинам неуспеваемости относят свойства самого ученика, его способности, мотивы, интересы и др. Среди психологических факторов можно выделить несколько сфер, влияющих на обучение: познавательная; мотивационная; эмоционально-волевая.</w:t>
      </w:r>
    </w:p>
    <w:p>
      <w:pPr>
        <w:pStyle w:val="Normal"/>
        <w:spacing w:lineRule="auto" w:line="240" w:before="0" w:after="0"/>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r>
    </w:p>
    <w:p>
      <w:pPr>
        <w:pStyle w:val="Normal"/>
        <w:spacing w:lineRule="auto" w:line="240" w:before="0" w:after="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t>Диагностика познавательных процессов младших школьников.</w:t>
      </w:r>
    </w:p>
    <w:p>
      <w:pPr>
        <w:pStyle w:val="Normal"/>
        <w:spacing w:lineRule="auto" w:line="240" w:before="0" w:after="0"/>
        <w:jc w:val="center"/>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jc w:val="both"/>
        <w:rPr>
          <w:rFonts w:ascii="Times New Roman" w:hAnsi="Times New Roman" w:eastAsia="Times New Roman" w:cs="Times New Roman"/>
          <w:b/>
          <w:b/>
          <w:bCs/>
          <w:i/>
          <w:i/>
          <w:color w:val="000000"/>
          <w:sz w:val="28"/>
          <w:szCs w:val="28"/>
          <w:u w:val="single"/>
          <w:lang w:eastAsia="ru-RU"/>
        </w:rPr>
      </w:pPr>
      <w:r>
        <w:rPr>
          <w:rFonts w:eastAsia="Times New Roman" w:cs="Times New Roman" w:ascii="Times New Roman" w:hAnsi="Times New Roman"/>
          <w:b/>
          <w:bCs/>
          <w:i/>
          <w:color w:val="000000"/>
          <w:sz w:val="28"/>
          <w:szCs w:val="28"/>
          <w:u w:val="single"/>
          <w:lang w:eastAsia="ru-RU"/>
        </w:rPr>
        <w:t>Внимание младших школьников.</w:t>
      </w:r>
    </w:p>
    <w:p>
      <w:pPr>
        <w:pStyle w:val="Normal"/>
        <w:spacing w:lineRule="auto" w:line="240" w:before="0" w:after="0"/>
        <w:jc w:val="both"/>
        <w:rPr>
          <w:rFonts w:ascii="Times New Roman" w:hAnsi="Times New Roman" w:eastAsia="Times New Roman" w:cs="Times New Roman"/>
          <w:i/>
          <w:i/>
          <w:color w:val="000000"/>
          <w:sz w:val="28"/>
          <w:szCs w:val="28"/>
          <w:u w:val="single"/>
          <w:lang w:eastAsia="ru-RU"/>
        </w:rPr>
      </w:pPr>
      <w:r>
        <w:rPr>
          <w:rFonts w:eastAsia="Times New Roman" w:cs="Times New Roman" w:ascii="Times New Roman" w:hAnsi="Times New Roman"/>
          <w:i/>
          <w:color w:val="000000"/>
          <w:sz w:val="28"/>
          <w:szCs w:val="28"/>
          <w:u w:val="single"/>
          <w:lang w:eastAsia="ru-RU"/>
        </w:rPr>
      </w:r>
    </w:p>
    <w:p>
      <w:pPr>
        <w:pStyle w:val="Normal"/>
        <w:numPr>
          <w:ilvl w:val="0"/>
          <w:numId w:val="0"/>
        </w:numPr>
        <w:spacing w:lineRule="auto" w:line="240" w:before="0" w:after="0"/>
        <w:jc w:val="both"/>
        <w:outlineLvl w:val="1"/>
        <w:rPr>
          <w:rFonts w:ascii="Times New Roman" w:hAnsi="Times New Roman" w:eastAsia="Times New Roman" w:cs="Times New Roman"/>
          <w:b/>
          <w:b/>
          <w:i/>
          <w:i/>
          <w:color w:val="000000"/>
          <w:sz w:val="28"/>
          <w:szCs w:val="28"/>
          <w:u w:val="single"/>
          <w:lang w:eastAsia="ru-RU"/>
        </w:rPr>
      </w:pPr>
      <w:r>
        <w:rPr>
          <w:rFonts w:eastAsia="Times New Roman" w:cs="Times New Roman" w:ascii="Times New Roman" w:hAnsi="Times New Roman"/>
          <w:b/>
          <w:i/>
          <w:color w:val="000000"/>
          <w:sz w:val="28"/>
          <w:szCs w:val="28"/>
          <w:u w:val="single"/>
          <w:lang w:eastAsia="ru-RU"/>
        </w:rPr>
        <w:t>1. Методика "Изучение переключения внимания"</w:t>
      </w:r>
    </w:p>
    <w:p>
      <w:pPr>
        <w:pStyle w:val="Normal"/>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Цель: изучение и оценка способности к переключению внимания. Оборудование: таблица с числами черного и красного цветов от 1 до 12, написанными не по порядку; секундомер.</w:t>
      </w:r>
    </w:p>
    <w:p>
      <w:pPr>
        <w:pStyle w:val="Normal"/>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Порядок исследования. По сигналу исследователя испытуемый должен назвать и показать числа :</w:t>
      </w:r>
    </w:p>
    <w:p>
      <w:pPr>
        <w:pStyle w:val="Normal"/>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а) черного цвета от 1 до 12; </w:t>
      </w:r>
    </w:p>
    <w:p>
      <w:pPr>
        <w:pStyle w:val="Normal"/>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б) красного цвета от 12 до 1; </w:t>
      </w:r>
    </w:p>
    <w:p>
      <w:pPr>
        <w:pStyle w:val="Normal"/>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в) черного цвета в возрастающем порядке, а красного - в убывающем (например, 1 - черная, 12 - красная, 2 - черная, 11 - красная и т.д.). Время опыта фиксируется с помощью секундомера.</w:t>
      </w:r>
    </w:p>
    <w:p>
      <w:pPr>
        <w:pStyle w:val="Normal"/>
        <w:numPr>
          <w:ilvl w:val="0"/>
          <w:numId w:val="0"/>
        </w:numPr>
        <w:spacing w:lineRule="auto" w:line="240" w:before="0" w:after="0"/>
        <w:jc w:val="both"/>
        <w:outlineLvl w:val="1"/>
        <w:rPr>
          <w:rFonts w:ascii="Times New Roman" w:hAnsi="Times New Roman" w:eastAsia="Times New Roman" w:cs="Times New Roman"/>
          <w:b/>
          <w:b/>
          <w:i/>
          <w:i/>
          <w:color w:val="000000"/>
          <w:sz w:val="28"/>
          <w:szCs w:val="28"/>
          <w:u w:val="single"/>
          <w:lang w:eastAsia="ru-RU"/>
        </w:rPr>
      </w:pPr>
      <w:r>
        <w:rPr>
          <w:rFonts w:eastAsia="Times New Roman" w:cs="Times New Roman" w:ascii="Times New Roman" w:hAnsi="Times New Roman"/>
          <w:b/>
          <w:i/>
          <w:color w:val="000000"/>
          <w:sz w:val="28"/>
          <w:szCs w:val="28"/>
          <w:u w:val="single"/>
          <w:lang w:eastAsia="ru-RU"/>
        </w:rPr>
        <w:t>2. Оценка устойчивости внимания методом корректурной пробы</w:t>
      </w:r>
    </w:p>
    <w:p>
      <w:pPr>
        <w:pStyle w:val="Normal"/>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Цель: исследование устойчивости внимания учащихся.</w:t>
      </w:r>
    </w:p>
    <w:p>
      <w:pPr>
        <w:pStyle w:val="Normal"/>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Оборудование: стандартный бланк теста "Корректурная проба", секундомер. Порядок исследования. Исследование необходимо проводить индивидуально. Начинать нужно убедившись, что у испытуемого есть желание выполнять задание. При этом у него не должно создаваться впечатление, что его экзаменуют.</w:t>
      </w:r>
    </w:p>
    <w:p>
      <w:pPr>
        <w:pStyle w:val="Normal"/>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jc w:val="both"/>
        <w:rPr>
          <w:rFonts w:ascii="Times New Roman" w:hAnsi="Times New Roman" w:eastAsia="Times New Roman" w:cs="Times New Roman"/>
          <w:i/>
          <w:i/>
          <w:color w:val="000000"/>
          <w:sz w:val="28"/>
          <w:szCs w:val="28"/>
          <w:u w:val="single"/>
          <w:lang w:eastAsia="ru-RU"/>
        </w:rPr>
      </w:pPr>
      <w:r>
        <w:rPr>
          <w:rFonts w:eastAsia="Times New Roman" w:cs="Times New Roman" w:ascii="Times New Roman" w:hAnsi="Times New Roman"/>
          <w:b/>
          <w:bCs/>
          <w:i/>
          <w:color w:val="000000"/>
          <w:sz w:val="28"/>
          <w:szCs w:val="28"/>
          <w:u w:val="single"/>
          <w:lang w:eastAsia="ru-RU"/>
        </w:rPr>
        <w:t>Память младших школьников.</w:t>
      </w:r>
    </w:p>
    <w:p>
      <w:pPr>
        <w:pStyle w:val="Normal"/>
        <w:numPr>
          <w:ilvl w:val="0"/>
          <w:numId w:val="0"/>
        </w:numPr>
        <w:spacing w:lineRule="auto" w:line="240" w:before="0" w:after="0"/>
        <w:jc w:val="both"/>
        <w:outlineLvl w:val="1"/>
        <w:rPr>
          <w:rFonts w:ascii="Times New Roman" w:hAnsi="Times New Roman" w:eastAsia="Times New Roman" w:cs="Times New Roman"/>
          <w:b/>
          <w:b/>
          <w:i/>
          <w:i/>
          <w:color w:val="000000"/>
          <w:sz w:val="28"/>
          <w:szCs w:val="28"/>
          <w:u w:val="single"/>
          <w:lang w:eastAsia="ru-RU"/>
        </w:rPr>
      </w:pPr>
      <w:r>
        <w:rPr>
          <w:rFonts w:eastAsia="Times New Roman" w:cs="Times New Roman" w:ascii="Times New Roman" w:hAnsi="Times New Roman"/>
          <w:b/>
          <w:i/>
          <w:color w:val="000000"/>
          <w:sz w:val="28"/>
          <w:szCs w:val="28"/>
          <w:u w:val="single"/>
          <w:lang w:eastAsia="ru-RU"/>
        </w:rPr>
        <w:t>1. Методика "Определение типа памяти"</w:t>
      </w:r>
    </w:p>
    <w:p>
      <w:pPr>
        <w:pStyle w:val="Normal"/>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Цель: определение преобладающего типа памяти.</w:t>
      </w:r>
    </w:p>
    <w:p>
      <w:pPr>
        <w:pStyle w:val="Normal"/>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Оборудование: четыре ряда слов, записанных на отдельных карточках; секундомер.</w:t>
      </w:r>
    </w:p>
    <w:p>
      <w:pPr>
        <w:pStyle w:val="Normal"/>
        <w:spacing w:lineRule="auto" w:line="240" w:before="0" w:after="0"/>
        <w:jc w:val="both"/>
        <w:rPr>
          <w:rFonts w:ascii="Times New Roman" w:hAnsi="Times New Roman" w:eastAsia="Times New Roman" w:cs="Times New Roman"/>
          <w:iCs/>
          <w:color w:val="000000"/>
          <w:sz w:val="28"/>
          <w:szCs w:val="28"/>
          <w:lang w:eastAsia="ru-RU"/>
        </w:rPr>
      </w:pPr>
      <w:r>
        <w:rPr>
          <w:rFonts w:eastAsia="Times New Roman" w:cs="Times New Roman" w:ascii="Times New Roman" w:hAnsi="Times New Roman"/>
          <w:iCs/>
          <w:color w:val="000000"/>
          <w:sz w:val="28"/>
          <w:szCs w:val="28"/>
          <w:lang w:eastAsia="ru-RU"/>
        </w:rPr>
        <w:t>Для запоминания на слух.</w:t>
      </w:r>
    </w:p>
    <w:p>
      <w:pPr>
        <w:pStyle w:val="Normal"/>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iCs/>
          <w:color w:val="000000"/>
          <w:sz w:val="28"/>
          <w:szCs w:val="28"/>
          <w:lang w:eastAsia="ru-RU"/>
        </w:rPr>
        <w:t>Для запоминания при зрительном восприятии.</w:t>
      </w:r>
    </w:p>
    <w:p>
      <w:pPr>
        <w:pStyle w:val="Normal"/>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Для запоминания при моторно-слуховом восприятии.</w:t>
      </w:r>
    </w:p>
    <w:p>
      <w:pPr>
        <w:pStyle w:val="Normal"/>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Для запоминания при комбинированном восприятии.</w:t>
      </w:r>
    </w:p>
    <w:p>
      <w:pPr>
        <w:pStyle w:val="Normal"/>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Тип памяти определяется по тому, в каком из рядов было большее воспроизведение слов. Чем ближе коэффициент типа памяти к единице, тем лучше развит у испытуемого данный тип памяти.</w:t>
      </w:r>
    </w:p>
    <w:p>
      <w:pPr>
        <w:pStyle w:val="Normal"/>
        <w:numPr>
          <w:ilvl w:val="0"/>
          <w:numId w:val="0"/>
        </w:numPr>
        <w:spacing w:lineRule="auto" w:line="240" w:before="0" w:after="0"/>
        <w:jc w:val="both"/>
        <w:outlineLvl w:val="1"/>
        <w:rPr>
          <w:rFonts w:ascii="Times New Roman" w:hAnsi="Times New Roman" w:eastAsia="Times New Roman" w:cs="Times New Roman"/>
          <w:b/>
          <w:b/>
          <w:i/>
          <w:i/>
          <w:color w:val="000000"/>
          <w:sz w:val="28"/>
          <w:szCs w:val="28"/>
          <w:u w:val="single"/>
          <w:lang w:eastAsia="ru-RU"/>
        </w:rPr>
      </w:pPr>
      <w:r>
        <w:rPr>
          <w:rFonts w:eastAsia="Times New Roman" w:cs="Times New Roman" w:ascii="Times New Roman" w:hAnsi="Times New Roman"/>
          <w:b/>
          <w:i/>
          <w:color w:val="000000"/>
          <w:sz w:val="28"/>
          <w:szCs w:val="28"/>
          <w:u w:val="single"/>
          <w:lang w:eastAsia="ru-RU"/>
        </w:rPr>
        <w:t>2. Методика "Изучение логической и механической памяти"</w:t>
      </w:r>
    </w:p>
    <w:p>
      <w:pPr>
        <w:pStyle w:val="Normal"/>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Цель: исследование логической и механической памяти методом запоминания двух рядов слов.</w:t>
      </w:r>
    </w:p>
    <w:p>
      <w:pPr>
        <w:pStyle w:val="Normal"/>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Оборудование: два ряда слов (в первом ряду между словами существует смысловая связь, во втором ряду отсутствует), секундомер.</w:t>
      </w:r>
    </w:p>
    <w:p>
      <w:pPr>
        <w:pStyle w:val="Normal"/>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Порядок исследования. Ученику сообщают, что будут прочитаны пары слов, которые он должен запомнить. Экспериментатор читает испытуемому десять пар слов первого ряда интервал между парой - пять секунд). После десятисекундного перерыва читаются левые слова ряда (с интервалом десять секунд), а испытуемый записывает запомнившиеся слова правой половины ряда.Аналогичная работа проводится со словами второго ряда.</w:t>
      </w:r>
    </w:p>
    <w:p>
      <w:pPr>
        <w:pStyle w:val="Normal"/>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pacing w:lineRule="auto" w:line="240" w:before="0" w:after="0"/>
        <w:jc w:val="both"/>
        <w:rPr>
          <w:rFonts w:ascii="Times New Roman" w:hAnsi="Times New Roman" w:eastAsia="Times New Roman" w:cs="Times New Roman"/>
          <w:i/>
          <w:i/>
          <w:color w:val="000000"/>
          <w:sz w:val="28"/>
          <w:szCs w:val="28"/>
          <w:u w:val="single"/>
          <w:lang w:eastAsia="ru-RU"/>
        </w:rPr>
      </w:pPr>
      <w:r>
        <w:rPr>
          <w:rFonts w:eastAsia="Times New Roman" w:cs="Times New Roman" w:ascii="Times New Roman" w:hAnsi="Times New Roman"/>
          <w:b/>
          <w:bCs/>
          <w:i/>
          <w:color w:val="000000"/>
          <w:sz w:val="28"/>
          <w:szCs w:val="28"/>
          <w:u w:val="single"/>
          <w:lang w:eastAsia="ru-RU"/>
        </w:rPr>
        <w:t>Мышление младших школьников.</w:t>
      </w:r>
    </w:p>
    <w:p>
      <w:pPr>
        <w:pStyle w:val="Normal"/>
        <w:numPr>
          <w:ilvl w:val="0"/>
          <w:numId w:val="0"/>
        </w:numPr>
        <w:spacing w:lineRule="auto" w:line="240" w:before="0" w:after="0"/>
        <w:jc w:val="both"/>
        <w:outlineLvl w:val="1"/>
        <w:rPr>
          <w:rFonts w:ascii="Times New Roman" w:hAnsi="Times New Roman" w:eastAsia="Times New Roman" w:cs="Times New Roman"/>
          <w:b/>
          <w:b/>
          <w:i/>
          <w:i/>
          <w:color w:val="000000"/>
          <w:sz w:val="28"/>
          <w:szCs w:val="28"/>
          <w:u w:val="single"/>
          <w:lang w:eastAsia="ru-RU"/>
        </w:rPr>
      </w:pPr>
      <w:r>
        <w:rPr>
          <w:rFonts w:eastAsia="Times New Roman" w:cs="Times New Roman" w:ascii="Times New Roman" w:hAnsi="Times New Roman"/>
          <w:b/>
          <w:i/>
          <w:color w:val="000000"/>
          <w:sz w:val="28"/>
          <w:szCs w:val="28"/>
          <w:u w:val="single"/>
          <w:lang w:eastAsia="ru-RU"/>
        </w:rPr>
        <w:t>1. Методика "Простые аналогии"</w:t>
      </w:r>
    </w:p>
    <w:p>
      <w:pPr>
        <w:pStyle w:val="Normal"/>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Цель: исследование логичности и гибкости мышления.</w:t>
      </w:r>
    </w:p>
    <w:p>
      <w:pPr>
        <w:pStyle w:val="Normal"/>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Оборудование: бланк, в котором напечатаны два ряда слов по образцу.</w:t>
      </w:r>
    </w:p>
    <w:p>
      <w:pPr>
        <w:pStyle w:val="Normal"/>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Порядок исследования. Ученик изучает пару слов, размещенных слева, устанавливая между ними логическую связь, а затем по аналогии строит пару справа, выбирая из предложенных нужное понятие. Если ученик не может понять, как это делается, одну пару слов можно разобрать вместе с ним.</w:t>
      </w:r>
    </w:p>
    <w:p>
      <w:pPr>
        <w:pStyle w:val="Normal"/>
        <w:spacing w:lineRule="auto" w:line="240" w:before="0" w:after="0"/>
        <w:rPr>
          <w:rFonts w:ascii="Times New Roman" w:hAnsi="Times New Roman" w:eastAsia="Times New Roman" w:cs="Times New Roman"/>
          <w:sz w:val="24"/>
          <w:szCs w:val="24"/>
          <w:shd w:fill="FFFFFF" w:val="clear"/>
          <w:lang w:eastAsia="ru-RU"/>
        </w:rPr>
      </w:pPr>
      <w:r>
        <w:rPr>
          <w:rFonts w:eastAsia="Times New Roman" w:cs="Times New Roman" w:ascii="Times New Roman" w:hAnsi="Times New Roman"/>
          <w:sz w:val="24"/>
          <w:szCs w:val="24"/>
          <w:shd w:fill="FFFFFF" w:val="clear"/>
          <w:lang w:eastAsia="ru-RU"/>
        </w:rPr>
        <w:t>  </w:t>
      </w:r>
    </w:p>
    <w:p>
      <w:pPr>
        <w:pStyle w:val="Normal"/>
        <w:spacing w:lineRule="auto" w:line="240" w:before="0" w:after="0"/>
        <w:rPr>
          <w:rFonts w:ascii="Times New Roman" w:hAnsi="Times New Roman" w:eastAsia="Times New Roman" w:cs="Times New Roman"/>
          <w:sz w:val="24"/>
          <w:szCs w:val="24"/>
          <w:shd w:fill="FFFFFF" w:val="clear"/>
          <w:lang w:eastAsia="ru-RU"/>
        </w:rPr>
      </w:pPr>
      <w:r>
        <w:rPr>
          <w:rFonts w:eastAsia="Times New Roman" w:cs="Times New Roman" w:ascii="Times New Roman" w:hAnsi="Times New Roman"/>
          <w:sz w:val="24"/>
          <w:szCs w:val="24"/>
          <w:shd w:fill="FFFFFF" w:val="clear"/>
          <w:lang w:eastAsia="ru-RU"/>
        </w:rPr>
      </w:r>
    </w:p>
    <w:p>
      <w:pPr>
        <w:pStyle w:val="Normal"/>
        <w:spacing w:lineRule="auto" w:line="240" w:before="0" w:after="0"/>
        <w:rPr>
          <w:rFonts w:ascii="Times New Roman" w:hAnsi="Times New Roman" w:eastAsia="Times New Roman" w:cs="Times New Roman"/>
          <w:sz w:val="24"/>
          <w:szCs w:val="24"/>
          <w:shd w:fill="FFFFFF" w:val="clear"/>
          <w:lang w:eastAsia="ru-RU"/>
        </w:rPr>
      </w:pPr>
      <w:r>
        <w:rPr>
          <w:rFonts w:eastAsia="Times New Roman" w:cs="Times New Roman" w:ascii="Times New Roman" w:hAnsi="Times New Roman"/>
          <w:sz w:val="24"/>
          <w:szCs w:val="24"/>
          <w:shd w:fill="FFFFFF" w:val="clear"/>
          <w:lang w:eastAsia="ru-RU"/>
        </w:rPr>
      </w:r>
    </w:p>
    <w:p>
      <w:pPr>
        <w:pStyle w:val="Normal"/>
        <w:spacing w:lineRule="auto" w:line="240" w:before="0" w:after="0"/>
        <w:rPr>
          <w:rFonts w:ascii="Times New Roman" w:hAnsi="Times New Roman" w:eastAsia="Times New Roman" w:cs="Times New Roman"/>
          <w:sz w:val="24"/>
          <w:szCs w:val="24"/>
          <w:shd w:fill="FFFFFF" w:val="clear"/>
          <w:lang w:eastAsia="ru-RU"/>
        </w:rPr>
      </w:pPr>
      <w:r>
        <w:rPr>
          <w:rFonts w:eastAsia="Times New Roman" w:cs="Times New Roman" w:ascii="Times New Roman" w:hAnsi="Times New Roman"/>
          <w:sz w:val="24"/>
          <w:szCs w:val="24"/>
          <w:shd w:fill="FFFFFF" w:val="clear"/>
          <w:lang w:eastAsia="ru-RU"/>
        </w:rPr>
      </w:r>
    </w:p>
    <w:p>
      <w:pPr>
        <w:pStyle w:val="Normal"/>
        <w:spacing w:lineRule="auto" w:line="240" w:before="0" w:after="0"/>
        <w:rPr>
          <w:rFonts w:ascii="Times New Roman" w:hAnsi="Times New Roman" w:eastAsia="Times New Roman" w:cs="Times New Roman"/>
          <w:sz w:val="24"/>
          <w:szCs w:val="24"/>
          <w:shd w:fill="FFFFFF" w:val="clear"/>
          <w:lang w:eastAsia="ru-RU"/>
        </w:rPr>
      </w:pPr>
      <w:r>
        <w:rPr>
          <w:rFonts w:eastAsia="Times New Roman" w:cs="Times New Roman" w:ascii="Times New Roman" w:hAnsi="Times New Roman"/>
          <w:sz w:val="24"/>
          <w:szCs w:val="24"/>
          <w:shd w:fill="FFFFFF" w:val="clear"/>
          <w:lang w:eastAsia="ru-RU"/>
        </w:rPr>
      </w:r>
    </w:p>
    <w:p>
      <w:pPr>
        <w:pStyle w:val="Normal"/>
        <w:spacing w:lineRule="auto" w:line="240" w:before="0" w:after="0"/>
        <w:rPr>
          <w:rFonts w:ascii="Times New Roman" w:hAnsi="Times New Roman" w:eastAsia="Times New Roman" w:cs="Times New Roman"/>
          <w:sz w:val="24"/>
          <w:szCs w:val="24"/>
          <w:shd w:fill="FFFFFF" w:val="clear"/>
          <w:lang w:eastAsia="ru-RU"/>
        </w:rPr>
      </w:pPr>
      <w:r>
        <w:rPr>
          <w:rFonts w:eastAsia="Times New Roman" w:cs="Times New Roman" w:ascii="Times New Roman" w:hAnsi="Times New Roman"/>
          <w:sz w:val="24"/>
          <w:szCs w:val="24"/>
          <w:shd w:fill="FFFFFF" w:val="clear"/>
          <w:lang w:eastAsia="ru-RU"/>
        </w:rPr>
      </w:r>
    </w:p>
    <w:p>
      <w:pPr>
        <w:pStyle w:val="Normal"/>
        <w:spacing w:lineRule="auto" w:line="240" w:before="0" w:after="0"/>
        <w:rPr>
          <w:rFonts w:ascii="Times New Roman" w:hAnsi="Times New Roman" w:eastAsia="Times New Roman" w:cs="Times New Roman"/>
          <w:sz w:val="24"/>
          <w:szCs w:val="24"/>
          <w:shd w:fill="FFFFFF" w:val="clear"/>
          <w:lang w:eastAsia="ru-RU"/>
        </w:rPr>
      </w:pPr>
      <w:r>
        <w:rPr>
          <w:rFonts w:eastAsia="Times New Roman" w:cs="Times New Roman" w:ascii="Times New Roman" w:hAnsi="Times New Roman"/>
          <w:sz w:val="24"/>
          <w:szCs w:val="24"/>
          <w:shd w:fill="FFFFFF" w:val="clear"/>
          <w:lang w:eastAsia="ru-RU"/>
        </w:rPr>
      </w:r>
    </w:p>
    <w:p>
      <w:pPr>
        <w:pStyle w:val="Normal"/>
        <w:spacing w:lineRule="auto" w:line="240" w:before="0" w:after="0"/>
        <w:rPr>
          <w:rFonts w:ascii="Times New Roman" w:hAnsi="Times New Roman" w:eastAsia="Times New Roman" w:cs="Times New Roman"/>
          <w:sz w:val="24"/>
          <w:szCs w:val="24"/>
          <w:shd w:fill="FFFFFF" w:val="clear"/>
          <w:lang w:eastAsia="ru-RU"/>
        </w:rPr>
      </w:pPr>
      <w:r>
        <w:rPr>
          <w:rFonts w:eastAsia="Times New Roman" w:cs="Times New Roman" w:ascii="Times New Roman" w:hAnsi="Times New Roman"/>
          <w:sz w:val="24"/>
          <w:szCs w:val="24"/>
          <w:shd w:fill="FFFFFF" w:val="clear"/>
          <w:lang w:eastAsia="ru-RU"/>
        </w:rPr>
      </w:r>
    </w:p>
    <w:p>
      <w:pPr>
        <w:pStyle w:val="Normal"/>
        <w:spacing w:lineRule="auto" w:line="240" w:before="0" w:after="0"/>
        <w:rPr>
          <w:rFonts w:ascii="Times New Roman" w:hAnsi="Times New Roman" w:eastAsia="Times New Roman" w:cs="Times New Roman"/>
          <w:sz w:val="24"/>
          <w:szCs w:val="24"/>
          <w:shd w:fill="FFFFFF" w:val="clear"/>
          <w:lang w:eastAsia="ru-RU"/>
        </w:rPr>
      </w:pPr>
      <w:r>
        <w:rPr>
          <w:rFonts w:eastAsia="Times New Roman" w:cs="Times New Roman" w:ascii="Times New Roman" w:hAnsi="Times New Roman"/>
          <w:sz w:val="24"/>
          <w:szCs w:val="24"/>
          <w:shd w:fill="FFFFFF" w:val="clear"/>
          <w:lang w:eastAsia="ru-RU"/>
        </w:rPr>
      </w:r>
    </w:p>
    <w:p>
      <w:pPr>
        <w:pStyle w:val="Normal"/>
        <w:spacing w:lineRule="auto" w:line="240" w:before="0" w:after="0"/>
        <w:rPr>
          <w:rFonts w:ascii="Times New Roman" w:hAnsi="Times New Roman" w:eastAsia="Times New Roman" w:cs="Times New Roman"/>
          <w:sz w:val="24"/>
          <w:szCs w:val="24"/>
          <w:shd w:fill="FFFFFF" w:val="clear"/>
          <w:lang w:eastAsia="ru-RU"/>
        </w:rPr>
      </w:pPr>
      <w:r>
        <w:rPr>
          <w:rFonts w:eastAsia="Times New Roman" w:cs="Times New Roman" w:ascii="Times New Roman" w:hAnsi="Times New Roman"/>
          <w:sz w:val="24"/>
          <w:szCs w:val="24"/>
          <w:shd w:fill="FFFFFF" w:val="clear"/>
          <w:lang w:eastAsia="ru-RU"/>
        </w:rPr>
      </w:r>
    </w:p>
    <w:p>
      <w:pPr>
        <w:pStyle w:val="Normal"/>
        <w:spacing w:lineRule="auto" w:line="240" w:before="0" w:after="0"/>
        <w:rPr>
          <w:rFonts w:ascii="Times New Roman" w:hAnsi="Times New Roman" w:eastAsia="Times New Roman" w:cs="Times New Roman"/>
          <w:sz w:val="24"/>
          <w:szCs w:val="24"/>
          <w:shd w:fill="FFFFFF" w:val="clear"/>
          <w:lang w:eastAsia="ru-RU"/>
        </w:rPr>
      </w:pPr>
      <w:r>
        <w:rPr>
          <w:rFonts w:eastAsia="Times New Roman" w:cs="Times New Roman" w:ascii="Times New Roman" w:hAnsi="Times New Roman"/>
          <w:sz w:val="24"/>
          <w:szCs w:val="24"/>
          <w:shd w:fill="FFFFFF" w:val="clear"/>
          <w:lang w:eastAsia="ru-RU"/>
        </w:rPr>
      </w:r>
    </w:p>
    <w:p>
      <w:pPr>
        <w:pStyle w:val="Normal"/>
        <w:spacing w:lineRule="auto" w:line="240" w:before="0" w:after="0"/>
        <w:rPr>
          <w:rFonts w:ascii="Times New Roman" w:hAnsi="Times New Roman" w:eastAsia="Times New Roman" w:cs="Times New Roman"/>
          <w:sz w:val="24"/>
          <w:szCs w:val="24"/>
          <w:shd w:fill="FFFFFF" w:val="clear"/>
          <w:lang w:eastAsia="ru-RU"/>
        </w:rPr>
      </w:pPr>
      <w:r>
        <w:rPr>
          <w:rFonts w:eastAsia="Times New Roman" w:cs="Times New Roman" w:ascii="Times New Roman" w:hAnsi="Times New Roman"/>
          <w:sz w:val="24"/>
          <w:szCs w:val="24"/>
          <w:shd w:fill="FFFFFF" w:val="clear"/>
          <w:lang w:eastAsia="ru-RU"/>
        </w:rPr>
      </w:r>
    </w:p>
    <w:p>
      <w:pPr>
        <w:pStyle w:val="Normal"/>
        <w:spacing w:lineRule="auto" w:line="240" w:before="0" w:after="0"/>
        <w:rPr>
          <w:rFonts w:ascii="Times New Roman" w:hAnsi="Times New Roman" w:eastAsia="Times New Roman" w:cs="Times New Roman"/>
          <w:sz w:val="24"/>
          <w:szCs w:val="24"/>
          <w:shd w:fill="FFFFFF" w:val="clear"/>
          <w:lang w:eastAsia="ru-RU"/>
        </w:rPr>
      </w:pPr>
      <w:r>
        <w:rPr>
          <w:rFonts w:eastAsia="Times New Roman" w:cs="Times New Roman" w:ascii="Times New Roman" w:hAnsi="Times New Roman"/>
          <w:sz w:val="24"/>
          <w:szCs w:val="24"/>
          <w:shd w:fill="FFFFFF" w:val="clear"/>
          <w:lang w:eastAsia="ru-RU"/>
        </w:rPr>
      </w:r>
    </w:p>
    <w:p>
      <w:pPr>
        <w:pStyle w:val="Normal"/>
        <w:spacing w:lineRule="auto" w:line="240" w:before="0" w:after="0"/>
        <w:rPr>
          <w:rFonts w:ascii="Times New Roman" w:hAnsi="Times New Roman" w:eastAsia="Times New Roman" w:cs="Times New Roman"/>
          <w:sz w:val="24"/>
          <w:szCs w:val="24"/>
          <w:shd w:fill="FFFFFF" w:val="clear"/>
          <w:lang w:eastAsia="ru-RU"/>
        </w:rPr>
      </w:pPr>
      <w:r>
        <w:rPr>
          <w:rFonts w:eastAsia="Times New Roman" w:cs="Times New Roman" w:ascii="Times New Roman" w:hAnsi="Times New Roman"/>
          <w:sz w:val="24"/>
          <w:szCs w:val="24"/>
          <w:shd w:fill="FFFFFF" w:val="clear"/>
          <w:lang w:eastAsia="ru-RU"/>
        </w:rPr>
      </w:r>
    </w:p>
    <w:p>
      <w:pPr>
        <w:pStyle w:val="Normal"/>
        <w:spacing w:lineRule="auto" w:line="240" w:before="0" w:after="0"/>
        <w:rPr>
          <w:rFonts w:ascii="Times New Roman" w:hAnsi="Times New Roman" w:eastAsia="Times New Roman" w:cs="Times New Roman"/>
          <w:sz w:val="24"/>
          <w:szCs w:val="24"/>
          <w:shd w:fill="FFFFFF" w:val="clear"/>
          <w:lang w:eastAsia="ru-RU"/>
        </w:rPr>
      </w:pPr>
      <w:r>
        <w:rPr>
          <w:rFonts w:eastAsia="Times New Roman" w:cs="Times New Roman" w:ascii="Times New Roman" w:hAnsi="Times New Roman"/>
          <w:sz w:val="24"/>
          <w:szCs w:val="24"/>
          <w:shd w:fill="FFFFFF" w:val="clear"/>
          <w:lang w:eastAsia="ru-RU"/>
        </w:rPr>
      </w:r>
    </w:p>
    <w:p>
      <w:pPr>
        <w:pStyle w:val="Normal"/>
        <w:spacing w:lineRule="auto" w:line="240" w:before="0" w:after="0"/>
        <w:rPr>
          <w:rFonts w:ascii="Times New Roman" w:hAnsi="Times New Roman" w:eastAsia="Times New Roman" w:cs="Times New Roman"/>
          <w:sz w:val="24"/>
          <w:szCs w:val="24"/>
          <w:shd w:fill="FFFFFF" w:val="clear"/>
          <w:lang w:eastAsia="ru-RU"/>
        </w:rPr>
      </w:pPr>
      <w:r>
        <w:rPr>
          <w:rFonts w:eastAsia="Times New Roman" w:cs="Times New Roman" w:ascii="Times New Roman" w:hAnsi="Times New Roman"/>
          <w:sz w:val="24"/>
          <w:szCs w:val="24"/>
          <w:shd w:fill="FFFFFF" w:val="clear"/>
          <w:lang w:eastAsia="ru-RU"/>
        </w:rPr>
      </w:r>
    </w:p>
    <w:p>
      <w:pPr>
        <w:pStyle w:val="Normal"/>
        <w:spacing w:lineRule="auto" w:line="240" w:before="0" w:after="0"/>
        <w:rPr>
          <w:rFonts w:ascii="Times New Roman" w:hAnsi="Times New Roman" w:eastAsia="Times New Roman" w:cs="Times New Roman"/>
          <w:sz w:val="24"/>
          <w:szCs w:val="24"/>
          <w:shd w:fill="FFFFFF" w:val="clear"/>
          <w:lang w:eastAsia="ru-RU"/>
        </w:rPr>
      </w:pPr>
      <w:r>
        <w:rPr>
          <w:rFonts w:eastAsia="Times New Roman" w:cs="Times New Roman" w:ascii="Times New Roman" w:hAnsi="Times New Roman"/>
          <w:sz w:val="24"/>
          <w:szCs w:val="24"/>
          <w:shd w:fill="FFFFFF" w:val="clear"/>
          <w:lang w:eastAsia="ru-RU"/>
        </w:rPr>
      </w:r>
    </w:p>
    <w:p>
      <w:pPr>
        <w:pStyle w:val="Normal"/>
        <w:spacing w:lineRule="auto" w:line="240" w:before="0" w:after="0"/>
        <w:rPr>
          <w:rFonts w:ascii="Times New Roman" w:hAnsi="Times New Roman" w:eastAsia="Times New Roman" w:cs="Times New Roman"/>
          <w:sz w:val="24"/>
          <w:szCs w:val="24"/>
          <w:shd w:fill="FFFFFF" w:val="clear"/>
          <w:lang w:eastAsia="ru-RU"/>
        </w:rPr>
      </w:pPr>
      <w:r>
        <w:rPr>
          <w:rFonts w:eastAsia="Times New Roman" w:cs="Times New Roman" w:ascii="Times New Roman" w:hAnsi="Times New Roman"/>
          <w:sz w:val="24"/>
          <w:szCs w:val="24"/>
          <w:shd w:fill="FFFFFF" w:val="clear"/>
          <w:lang w:eastAsia="ru-RU"/>
        </w:rPr>
      </w:r>
    </w:p>
    <w:p>
      <w:pPr>
        <w:pStyle w:val="Normal"/>
        <w:spacing w:lineRule="auto" w:line="240" w:before="0" w:after="0"/>
        <w:rPr>
          <w:rFonts w:ascii="Times New Roman" w:hAnsi="Times New Roman" w:eastAsia="Times New Roman" w:cs="Times New Roman"/>
          <w:sz w:val="24"/>
          <w:szCs w:val="24"/>
          <w:shd w:fill="FFFFFF" w:val="clear"/>
          <w:lang w:eastAsia="ru-RU"/>
        </w:rPr>
      </w:pPr>
      <w:r>
        <w:rPr>
          <w:rFonts w:eastAsia="Times New Roman" w:cs="Times New Roman" w:ascii="Times New Roman" w:hAnsi="Times New Roman"/>
          <w:sz w:val="24"/>
          <w:szCs w:val="24"/>
          <w:shd w:fill="FFFFFF" w:val="clear"/>
          <w:lang w:eastAsia="ru-RU"/>
        </w:rPr>
      </w:r>
    </w:p>
    <w:p>
      <w:pPr>
        <w:pStyle w:val="Normal"/>
        <w:spacing w:lineRule="auto" w:line="240" w:before="0" w:after="0"/>
        <w:rPr>
          <w:rFonts w:ascii="Times New Roman" w:hAnsi="Times New Roman" w:eastAsia="Times New Roman" w:cs="Times New Roman"/>
          <w:sz w:val="24"/>
          <w:szCs w:val="24"/>
          <w:shd w:fill="FFFFFF" w:val="clear"/>
          <w:lang w:eastAsia="ru-RU"/>
        </w:rPr>
      </w:pPr>
      <w:r>
        <w:rPr>
          <w:rFonts w:eastAsia="Times New Roman" w:cs="Times New Roman" w:ascii="Times New Roman" w:hAnsi="Times New Roman"/>
          <w:sz w:val="24"/>
          <w:szCs w:val="24"/>
          <w:shd w:fill="FFFFFF" w:val="clear"/>
          <w:lang w:eastAsia="ru-RU"/>
        </w:rPr>
      </w:r>
    </w:p>
    <w:p>
      <w:pPr>
        <w:pStyle w:val="Normal"/>
        <w:spacing w:lineRule="auto" w:line="240" w:before="0" w:after="0"/>
        <w:rPr>
          <w:rFonts w:ascii="Times New Roman" w:hAnsi="Times New Roman" w:eastAsia="Times New Roman" w:cs="Times New Roman"/>
          <w:sz w:val="24"/>
          <w:szCs w:val="24"/>
          <w:shd w:fill="FFFFFF" w:val="clear"/>
          <w:lang w:eastAsia="ru-RU"/>
        </w:rPr>
      </w:pPr>
      <w:r>
        <w:rPr>
          <w:rFonts w:eastAsia="Times New Roman" w:cs="Times New Roman" w:ascii="Times New Roman" w:hAnsi="Times New Roman"/>
          <w:sz w:val="24"/>
          <w:szCs w:val="24"/>
          <w:shd w:fill="FFFFFF" w:val="clear"/>
          <w:lang w:eastAsia="ru-RU"/>
        </w:rPr>
      </w:r>
    </w:p>
    <w:p>
      <w:pPr>
        <w:pStyle w:val="Normal"/>
        <w:spacing w:lineRule="auto" w:line="240" w:before="0" w:after="0"/>
        <w:rPr>
          <w:rFonts w:ascii="Times New Roman" w:hAnsi="Times New Roman" w:eastAsia="Times New Roman" w:cs="Times New Roman"/>
          <w:sz w:val="24"/>
          <w:szCs w:val="24"/>
          <w:shd w:fill="FFFFFF" w:val="clear"/>
          <w:lang w:eastAsia="ru-RU"/>
        </w:rPr>
      </w:pPr>
      <w:r>
        <w:rPr>
          <w:rFonts w:eastAsia="Times New Roman" w:cs="Times New Roman" w:ascii="Times New Roman" w:hAnsi="Times New Roman"/>
          <w:sz w:val="24"/>
          <w:szCs w:val="24"/>
          <w:shd w:fill="FFFFFF" w:val="clear"/>
          <w:lang w:eastAsia="ru-RU"/>
        </w:rPr>
      </w:r>
    </w:p>
    <w:p>
      <w:pPr>
        <w:pStyle w:val="Normal"/>
        <w:spacing w:lineRule="auto" w:line="240" w:before="0" w:after="0"/>
        <w:rPr>
          <w:rFonts w:ascii="Times New Roman" w:hAnsi="Times New Roman" w:eastAsia="Times New Roman" w:cs="Times New Roman"/>
          <w:sz w:val="24"/>
          <w:szCs w:val="24"/>
          <w:shd w:fill="FFFFFF" w:val="clear"/>
          <w:lang w:eastAsia="ru-RU"/>
        </w:rPr>
      </w:pPr>
      <w:r>
        <w:rPr>
          <w:rFonts w:eastAsia="Times New Roman" w:cs="Times New Roman" w:ascii="Times New Roman" w:hAnsi="Times New Roman"/>
          <w:sz w:val="24"/>
          <w:szCs w:val="24"/>
          <w:shd w:fill="FFFFFF" w:val="clear"/>
          <w:lang w:eastAsia="ru-RU"/>
        </w:rPr>
      </w:r>
    </w:p>
    <w:p>
      <w:pPr>
        <w:pStyle w:val="Normal"/>
        <w:spacing w:lineRule="auto" w:line="240" w:before="0" w:after="0"/>
        <w:rPr>
          <w:rFonts w:ascii="Times New Roman" w:hAnsi="Times New Roman" w:eastAsia="Times New Roman" w:cs="Times New Roman"/>
          <w:sz w:val="24"/>
          <w:szCs w:val="24"/>
          <w:shd w:fill="FFFFFF" w:val="clear"/>
          <w:lang w:eastAsia="ru-RU"/>
        </w:rPr>
      </w:pPr>
      <w:r>
        <w:rPr>
          <w:rFonts w:eastAsia="Times New Roman" w:cs="Times New Roman" w:ascii="Times New Roman" w:hAnsi="Times New Roman"/>
          <w:sz w:val="24"/>
          <w:szCs w:val="24"/>
          <w:shd w:fill="FFFFFF" w:val="clear"/>
          <w:lang w:eastAsia="ru-RU"/>
        </w:rPr>
      </w:r>
    </w:p>
    <w:p>
      <w:pPr>
        <w:pStyle w:val="Normal"/>
        <w:spacing w:lineRule="auto" w:line="240" w:before="0" w:after="0"/>
        <w:rPr>
          <w:rFonts w:ascii="Times New Roman" w:hAnsi="Times New Roman" w:eastAsia="Times New Roman" w:cs="Times New Roman"/>
          <w:sz w:val="24"/>
          <w:szCs w:val="24"/>
          <w:shd w:fill="FFFFFF" w:val="clear"/>
          <w:lang w:eastAsia="ru-RU"/>
        </w:rPr>
      </w:pPr>
      <w:r>
        <w:rPr>
          <w:rFonts w:eastAsia="Times New Roman" w:cs="Times New Roman" w:ascii="Times New Roman" w:hAnsi="Times New Roman"/>
          <w:sz w:val="24"/>
          <w:szCs w:val="24"/>
          <w:shd w:fill="FFFFFF" w:val="clear"/>
          <w:lang w:eastAsia="ru-RU"/>
        </w:rPr>
      </w:r>
    </w:p>
    <w:p>
      <w:pPr>
        <w:pStyle w:val="Normal"/>
        <w:spacing w:lineRule="auto" w:line="240" w:before="0" w:after="0"/>
        <w:rPr>
          <w:rFonts w:ascii="Times New Roman" w:hAnsi="Times New Roman" w:eastAsia="Times New Roman" w:cs="Times New Roman"/>
          <w:sz w:val="24"/>
          <w:szCs w:val="24"/>
          <w:shd w:fill="FFFFFF" w:val="clear"/>
          <w:lang w:eastAsia="ru-RU"/>
        </w:rPr>
      </w:pPr>
      <w:r>
        <w:rPr>
          <w:rFonts w:eastAsia="Times New Roman" w:cs="Times New Roman" w:ascii="Times New Roman" w:hAnsi="Times New Roman"/>
          <w:sz w:val="24"/>
          <w:szCs w:val="24"/>
          <w:shd w:fill="FFFFFF" w:val="clear"/>
          <w:lang w:eastAsia="ru-RU"/>
        </w:rPr>
      </w:r>
    </w:p>
    <w:p>
      <w:pPr>
        <w:pStyle w:val="Normal"/>
        <w:spacing w:lineRule="auto" w:line="240" w:before="0" w:after="0"/>
        <w:rPr>
          <w:rFonts w:ascii="Times New Roman" w:hAnsi="Times New Roman" w:eastAsia="Times New Roman" w:cs="Times New Roman"/>
          <w:sz w:val="24"/>
          <w:szCs w:val="24"/>
          <w:shd w:fill="FFFFFF" w:val="clear"/>
          <w:lang w:eastAsia="ru-RU"/>
        </w:rPr>
      </w:pPr>
      <w:r>
        <w:rPr>
          <w:rFonts w:eastAsia="Times New Roman" w:cs="Times New Roman" w:ascii="Times New Roman" w:hAnsi="Times New Roman"/>
          <w:sz w:val="24"/>
          <w:szCs w:val="24"/>
          <w:shd w:fill="FFFFFF" w:val="clear"/>
          <w:lang w:eastAsia="ru-RU"/>
        </w:rPr>
      </w:r>
    </w:p>
    <w:p>
      <w:pPr>
        <w:pStyle w:val="Normal"/>
        <w:spacing w:lineRule="auto" w:line="240" w:before="0" w:after="0"/>
        <w:rPr>
          <w:rFonts w:ascii="Times New Roman" w:hAnsi="Times New Roman" w:eastAsia="Times New Roman" w:cs="Times New Roman"/>
          <w:sz w:val="24"/>
          <w:szCs w:val="24"/>
          <w:shd w:fill="FFFFFF" w:val="clear"/>
          <w:lang w:eastAsia="ru-RU"/>
        </w:rPr>
      </w:pPr>
      <w:r>
        <w:rPr>
          <w:rFonts w:eastAsia="Times New Roman" w:cs="Times New Roman" w:ascii="Times New Roman" w:hAnsi="Times New Roman"/>
          <w:sz w:val="24"/>
          <w:szCs w:val="24"/>
          <w:shd w:fill="FFFFFF" w:val="clear"/>
          <w:lang w:eastAsia="ru-RU"/>
        </w:rPr>
      </w:r>
    </w:p>
    <w:p>
      <w:pPr>
        <w:pStyle w:val="Normal"/>
        <w:spacing w:lineRule="auto" w:line="240" w:before="0" w:after="0"/>
        <w:rPr>
          <w:rFonts w:ascii="Times New Roman" w:hAnsi="Times New Roman" w:eastAsia="Times New Roman" w:cs="Times New Roman"/>
          <w:sz w:val="24"/>
          <w:szCs w:val="24"/>
          <w:shd w:fill="FFFFFF" w:val="clear"/>
          <w:lang w:eastAsia="ru-RU"/>
        </w:rPr>
      </w:pPr>
      <w:r>
        <w:rPr>
          <w:rFonts w:eastAsia="Times New Roman" w:cs="Times New Roman" w:ascii="Times New Roman" w:hAnsi="Times New Roman"/>
          <w:sz w:val="24"/>
          <w:szCs w:val="24"/>
          <w:shd w:fill="FFFFFF" w:val="clear"/>
          <w:lang w:eastAsia="ru-RU"/>
        </w:rPr>
      </w:r>
    </w:p>
    <w:p>
      <w:pPr>
        <w:pStyle w:val="Normal"/>
        <w:spacing w:lineRule="auto" w:line="240" w:before="0" w:after="0"/>
        <w:rPr>
          <w:rFonts w:ascii="Times New Roman" w:hAnsi="Times New Roman" w:eastAsia="Times New Roman" w:cs="Times New Roman"/>
          <w:sz w:val="24"/>
          <w:szCs w:val="24"/>
          <w:shd w:fill="FFFFFF" w:val="clear"/>
          <w:lang w:eastAsia="ru-RU"/>
        </w:rPr>
      </w:pPr>
      <w:r>
        <w:rPr>
          <w:rFonts w:eastAsia="Times New Roman" w:cs="Times New Roman" w:ascii="Times New Roman" w:hAnsi="Times New Roman"/>
          <w:sz w:val="24"/>
          <w:szCs w:val="24"/>
          <w:shd w:fill="FFFFFF" w:val="clear"/>
          <w:lang w:eastAsia="ru-RU"/>
        </w:rPr>
      </w:r>
    </w:p>
    <w:p>
      <w:pPr>
        <w:pStyle w:val="Normal"/>
        <w:spacing w:lineRule="auto" w:line="240" w:before="0" w:after="0"/>
        <w:rPr>
          <w:rFonts w:ascii="Times New Roman" w:hAnsi="Times New Roman" w:eastAsia="Times New Roman" w:cs="Times New Roman"/>
          <w:sz w:val="24"/>
          <w:szCs w:val="24"/>
          <w:shd w:fill="FFFFFF" w:val="clear"/>
          <w:lang w:eastAsia="ru-RU"/>
        </w:rPr>
      </w:pPr>
      <w:r>
        <w:rPr>
          <w:rFonts w:eastAsia="Times New Roman" w:cs="Times New Roman" w:ascii="Times New Roman" w:hAnsi="Times New Roman"/>
          <w:sz w:val="24"/>
          <w:szCs w:val="24"/>
          <w:shd w:fill="FFFFFF" w:val="clear"/>
          <w:lang w:eastAsia="ru-RU"/>
        </w:rPr>
      </w:r>
    </w:p>
    <w:p>
      <w:pPr>
        <w:pStyle w:val="Normal"/>
        <w:spacing w:lineRule="auto" w:line="240" w:before="0" w:after="0"/>
        <w:rPr>
          <w:rFonts w:ascii="Times New Roman" w:hAnsi="Times New Roman" w:eastAsia="Times New Roman" w:cs="Times New Roman"/>
          <w:sz w:val="24"/>
          <w:szCs w:val="24"/>
          <w:shd w:fill="FFFFFF" w:val="clear"/>
          <w:lang w:eastAsia="ru-RU"/>
        </w:rPr>
      </w:pPr>
      <w:r>
        <w:rPr>
          <w:rFonts w:eastAsia="Times New Roman" w:cs="Times New Roman" w:ascii="Times New Roman" w:hAnsi="Times New Roman"/>
          <w:sz w:val="24"/>
          <w:szCs w:val="24"/>
          <w:shd w:fill="FFFFFF" w:val="clear"/>
          <w:lang w:eastAsia="ru-RU"/>
        </w:rPr>
      </w:r>
    </w:p>
    <w:p>
      <w:pPr>
        <w:pStyle w:val="Normal"/>
        <w:spacing w:lineRule="auto" w:line="240" w:before="0" w:after="0"/>
        <w:rPr>
          <w:rFonts w:ascii="Times New Roman" w:hAnsi="Times New Roman" w:eastAsia="Times New Roman" w:cs="Times New Roman"/>
          <w:sz w:val="24"/>
          <w:szCs w:val="24"/>
          <w:shd w:fill="FFFFFF" w:val="clear"/>
          <w:lang w:eastAsia="ru-RU"/>
        </w:rPr>
      </w:pPr>
      <w:r>
        <w:rPr>
          <w:rFonts w:eastAsia="Times New Roman" w:cs="Times New Roman" w:ascii="Times New Roman" w:hAnsi="Times New Roman"/>
          <w:sz w:val="24"/>
          <w:szCs w:val="24"/>
          <w:shd w:fill="FFFFFF" w:val="clear"/>
          <w:lang w:eastAsia="ru-RU"/>
        </w:rPr>
      </w:r>
    </w:p>
    <w:p>
      <w:pPr>
        <w:pStyle w:val="Normal"/>
        <w:spacing w:lineRule="auto" w:line="240" w:before="0" w:after="0"/>
        <w:rPr>
          <w:rFonts w:ascii="Times New Roman" w:hAnsi="Times New Roman" w:eastAsia="Times New Roman" w:cs="Times New Roman"/>
          <w:sz w:val="24"/>
          <w:szCs w:val="24"/>
          <w:shd w:fill="FFFFFF" w:val="clear"/>
          <w:lang w:eastAsia="ru-RU"/>
        </w:rPr>
      </w:pPr>
      <w:r>
        <w:rPr>
          <w:rFonts w:eastAsia="Times New Roman" w:cs="Times New Roman" w:ascii="Times New Roman" w:hAnsi="Times New Roman"/>
          <w:sz w:val="24"/>
          <w:szCs w:val="24"/>
          <w:shd w:fill="FFFFFF" w:val="clear"/>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hd w:val="clear" w:color="auto" w:fill="FFFFFF"/>
        <w:spacing w:lineRule="auto" w:line="240" w:before="0" w:after="0"/>
        <w:jc w:val="center"/>
        <w:rPr>
          <w:rFonts w:ascii="Calibri" w:hAnsi="Calibri" w:eastAsia="Times New Roman" w:cs="Times New Roman"/>
          <w:color w:val="000000"/>
          <w:lang w:eastAsia="ru-RU"/>
        </w:rPr>
      </w:pPr>
      <w:r>
        <w:rPr>
          <w:rFonts w:eastAsia="Times New Roman" w:cs="Times New Roman"/>
          <w:color w:val="000000"/>
          <w:lang w:eastAsia="ru-RU"/>
        </w:rPr>
      </w:r>
    </w:p>
    <w:p>
      <w:pPr>
        <w:pStyle w:val="Normal"/>
        <w:shd w:val="clear" w:color="auto" w:fill="FFFFFF"/>
        <w:spacing w:lineRule="atLeast" w:line="33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hd w:val="clear" w:color="auto" w:fill="FFFFFF"/>
        <w:spacing w:lineRule="atLeast" w:line="33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hd w:val="clear" w:color="auto" w:fill="FFFFFF"/>
        <w:spacing w:lineRule="atLeast" w:line="33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hd w:val="clear" w:color="auto" w:fill="FFFFFF"/>
        <w:spacing w:lineRule="atLeast" w:line="33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hd w:val="clear" w:color="auto" w:fill="FFFFFF"/>
        <w:spacing w:lineRule="atLeast" w:line="33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hd w:val="clear" w:color="auto" w:fill="FFFFFF"/>
        <w:spacing w:lineRule="atLeast" w:line="33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hd w:val="clear" w:color="auto" w:fill="FFFFFF"/>
        <w:spacing w:lineRule="atLeast" w:line="33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hd w:val="clear" w:color="auto" w:fill="FFFFFF"/>
        <w:spacing w:lineRule="atLeast" w:line="33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hd w:val="clear" w:color="auto" w:fill="FFFFFF"/>
        <w:spacing w:lineRule="atLeast" w:line="33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hd w:val="clear" w:color="auto" w:fill="FFFFFF"/>
        <w:spacing w:lineRule="atLeast" w:line="33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hd w:val="clear" w:color="auto" w:fill="FFFFFF"/>
        <w:spacing w:lineRule="atLeast" w:line="33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hd w:val="clear" w:color="auto" w:fill="FFFFFF"/>
        <w:spacing w:lineRule="atLeast" w:line="33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hd w:val="clear" w:color="auto" w:fill="FFFFFF"/>
        <w:spacing w:lineRule="atLeast" w:line="33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hd w:val="clear" w:color="auto" w:fill="FFFFFF"/>
        <w:spacing w:lineRule="atLeast" w:line="33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hd w:val="clear" w:color="auto" w:fill="FFFFFF"/>
        <w:spacing w:lineRule="atLeast" w:line="33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hd w:val="clear" w:color="auto" w:fill="FFFFFF"/>
        <w:spacing w:lineRule="atLeast" w:line="33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hd w:val="clear" w:color="auto" w:fill="FFFFFF"/>
        <w:spacing w:lineRule="atLeast" w:line="33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hd w:val="clear" w:color="auto" w:fill="FFFFFF"/>
        <w:spacing w:lineRule="atLeast" w:line="33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hd w:val="clear" w:color="auto" w:fill="FFFFFF"/>
        <w:spacing w:lineRule="atLeast" w:line="33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hd w:val="clear" w:color="auto" w:fill="FFFFFF"/>
        <w:spacing w:lineRule="atLeast" w:line="33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p>
      <w:pPr>
        <w:pStyle w:val="Normal"/>
        <w:shd w:val="clear" w:color="auto" w:fill="FFFFFF"/>
        <w:spacing w:lineRule="atLeast" w:line="33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5. Список слабоуспевающих и неуспевающих  учащихся имеющих проблемы в изучении учебных предметов.</w:t>
      </w:r>
    </w:p>
    <w:p>
      <w:pPr>
        <w:pStyle w:val="Normal"/>
        <w:shd w:val="clear" w:color="auto" w:fill="FFFFFF"/>
        <w:spacing w:lineRule="atLeast" w:line="330" w:before="0" w:after="0"/>
        <w:jc w:val="center"/>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r>
    </w:p>
    <w:tbl>
      <w:tblPr>
        <w:tblW w:w="10031" w:type="dxa"/>
        <w:jc w:val="left"/>
        <w:tblInd w:w="98" w:type="dxa"/>
        <w:tblLayout w:type="fixed"/>
        <w:tblCellMar>
          <w:top w:w="0" w:type="dxa"/>
          <w:left w:w="108" w:type="dxa"/>
          <w:bottom w:w="0" w:type="dxa"/>
          <w:right w:w="108" w:type="dxa"/>
        </w:tblCellMar>
        <w:tblLook w:val="04a0"/>
      </w:tblPr>
      <w:tblGrid>
        <w:gridCol w:w="542"/>
        <w:gridCol w:w="2811"/>
        <w:gridCol w:w="6678"/>
      </w:tblGrid>
      <w:tr>
        <w:trPr>
          <w:trHeight w:val="480" w:hRule="atLeast"/>
        </w:trPr>
        <w:tc>
          <w:tcPr>
            <w:tcW w:w="542"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tLeast" w:line="242" w:before="0" w:after="20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w:t>
            </w:r>
          </w:p>
        </w:tc>
        <w:tc>
          <w:tcPr>
            <w:tcW w:w="2811" w:type="dxa"/>
            <w:tcBorders>
              <w:top w:val="single" w:sz="8" w:space="0" w:color="000000"/>
              <w:bottom w:val="single" w:sz="8" w:space="0" w:color="000000"/>
              <w:right w:val="single" w:sz="8" w:space="0" w:color="000000"/>
            </w:tcBorders>
            <w:shd w:color="auto" w:fill="FFFFFF" w:val="clear"/>
          </w:tcPr>
          <w:p>
            <w:pPr>
              <w:pStyle w:val="Normal"/>
              <w:widowControl w:val="false"/>
              <w:spacing w:lineRule="atLeast" w:line="242" w:before="0" w:after="20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Ф.И. обучающегося</w:t>
            </w:r>
          </w:p>
        </w:tc>
        <w:tc>
          <w:tcPr>
            <w:tcW w:w="6678" w:type="dxa"/>
            <w:tcBorders>
              <w:top w:val="single" w:sz="8" w:space="0" w:color="000000"/>
              <w:bottom w:val="single" w:sz="8" w:space="0" w:color="000000"/>
              <w:right w:val="single" w:sz="8" w:space="0" w:color="000000"/>
            </w:tcBorders>
            <w:shd w:color="auto" w:fill="FFFFFF" w:val="clear"/>
          </w:tcPr>
          <w:p>
            <w:pPr>
              <w:pStyle w:val="Normal"/>
              <w:widowControl w:val="false"/>
              <w:spacing w:lineRule="atLeast" w:line="242" w:before="0" w:after="20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Краткое описание проблемы</w:t>
            </w:r>
          </w:p>
        </w:tc>
      </w:tr>
      <w:tr>
        <w:trPr>
          <w:trHeight w:val="480" w:hRule="atLeast"/>
        </w:trPr>
        <w:tc>
          <w:tcPr>
            <w:tcW w:w="542"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tLeast" w:line="242" w:before="0" w:after="20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1</w:t>
            </w:r>
          </w:p>
        </w:tc>
        <w:tc>
          <w:tcPr>
            <w:tcW w:w="2811" w:type="dxa"/>
            <w:tcBorders>
              <w:top w:val="single" w:sz="8" w:space="0" w:color="000000"/>
              <w:bottom w:val="single" w:sz="8" w:space="0" w:color="000000"/>
              <w:right w:val="single" w:sz="8" w:space="0" w:color="000000"/>
            </w:tcBorders>
            <w:shd w:color="auto" w:fill="FFFFFF" w:val="clear"/>
          </w:tcPr>
          <w:p>
            <w:pPr>
              <w:pStyle w:val="Normal"/>
              <w:widowControl w:val="false"/>
              <w:spacing w:lineRule="atLeast" w:line="242" w:before="0" w:after="20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Брюсов Алексей</w:t>
            </w:r>
          </w:p>
        </w:tc>
        <w:tc>
          <w:tcPr>
            <w:tcW w:w="6678" w:type="dxa"/>
            <w:tcBorders>
              <w:top w:val="single" w:sz="8" w:space="0" w:color="000000"/>
              <w:bottom w:val="single" w:sz="8" w:space="0" w:color="000000"/>
              <w:right w:val="single" w:sz="8" w:space="0" w:color="000000"/>
            </w:tcBorders>
            <w:shd w:color="auto" w:fill="FFFFFF" w:val="clear"/>
          </w:tcPr>
          <w:p>
            <w:pPr>
              <w:pStyle w:val="Normal"/>
              <w:widowControl w:val="false"/>
              <w:spacing w:lineRule="atLeast" w:line="242" w:before="0" w:after="20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Задержка  психического развития, неусидчивость, слабый словарный запас, низкая мотивация к получению знаний, проблемы в семье.</w:t>
            </w:r>
          </w:p>
        </w:tc>
      </w:tr>
    </w:tbl>
    <w:p>
      <w:pPr>
        <w:pStyle w:val="Normal"/>
        <w:spacing w:lineRule="auto" w:line="240" w:before="0" w:after="0"/>
        <w:jc w:val="center"/>
        <w:rPr>
          <w:rFonts w:ascii="Times New Roman" w:hAnsi="Times New Roman" w:eastAsia="Times New Roman" w:cs="Times New Roman"/>
          <w:b/>
          <w:b/>
          <w:sz w:val="28"/>
          <w:szCs w:val="28"/>
          <w:shd w:fill="FFFFFF" w:val="clear"/>
          <w:lang w:eastAsia="ru-RU"/>
        </w:rPr>
      </w:pPr>
      <w:r>
        <w:rPr>
          <w:rFonts w:eastAsia="Times New Roman" w:cs="Times New Roman" w:ascii="Times New Roman" w:hAnsi="Times New Roman"/>
          <w:b/>
          <w:sz w:val="28"/>
          <w:szCs w:val="28"/>
          <w:shd w:fill="FFFFFF" w:val="clear"/>
          <w:lang w:eastAsia="ru-RU"/>
        </w:rPr>
      </w:r>
    </w:p>
    <w:p>
      <w:pPr>
        <w:pStyle w:val="Normal"/>
        <w:spacing w:lineRule="auto" w:line="240" w:before="0" w:after="0"/>
        <w:jc w:val="center"/>
        <w:rPr>
          <w:rFonts w:ascii="Times New Roman" w:hAnsi="Times New Roman" w:eastAsia="Times New Roman" w:cs="Times New Roman"/>
          <w:b/>
          <w:b/>
          <w:sz w:val="28"/>
          <w:szCs w:val="28"/>
          <w:shd w:fill="FFFFFF" w:val="clear"/>
          <w:lang w:eastAsia="ru-RU"/>
        </w:rPr>
      </w:pPr>
      <w:r>
        <w:rPr>
          <w:rFonts w:eastAsia="Times New Roman" w:cs="Times New Roman" w:ascii="Times New Roman" w:hAnsi="Times New Roman"/>
          <w:b/>
          <w:sz w:val="28"/>
          <w:szCs w:val="28"/>
          <w:shd w:fill="FFFFFF" w:val="clear"/>
          <w:lang w:eastAsia="ru-RU"/>
        </w:rPr>
      </w:r>
    </w:p>
    <w:p>
      <w:pPr>
        <w:pStyle w:val="Normal"/>
        <w:spacing w:lineRule="auto" w:line="240" w:before="0" w:after="0"/>
        <w:jc w:val="center"/>
        <w:rPr>
          <w:rFonts w:ascii="Times New Roman" w:hAnsi="Times New Roman" w:eastAsia="Times New Roman" w:cs="Times New Roman"/>
          <w:b/>
          <w:b/>
          <w:sz w:val="28"/>
          <w:szCs w:val="28"/>
          <w:shd w:fill="FFFFFF" w:val="clear"/>
          <w:lang w:eastAsia="ru-RU"/>
        </w:rPr>
      </w:pPr>
      <w:r>
        <w:rPr>
          <w:rFonts w:eastAsia="Times New Roman" w:cs="Times New Roman" w:ascii="Times New Roman" w:hAnsi="Times New Roman"/>
          <w:b/>
          <w:sz w:val="28"/>
          <w:szCs w:val="28"/>
          <w:shd w:fill="FFFFFF" w:val="clear"/>
          <w:lang w:eastAsia="ru-RU"/>
        </w:rPr>
      </w:r>
    </w:p>
    <w:p>
      <w:pPr>
        <w:pStyle w:val="Normal"/>
        <w:spacing w:lineRule="auto" w:line="240" w:before="0" w:after="0"/>
        <w:jc w:val="center"/>
        <w:rPr>
          <w:rFonts w:ascii="Times New Roman" w:hAnsi="Times New Roman" w:eastAsia="Times New Roman" w:cs="Times New Roman"/>
          <w:b/>
          <w:b/>
          <w:sz w:val="28"/>
          <w:szCs w:val="28"/>
          <w:shd w:fill="FFFFFF" w:val="clear"/>
          <w:lang w:eastAsia="ru-RU"/>
        </w:rPr>
      </w:pPr>
      <w:r>
        <w:rPr>
          <w:rFonts w:eastAsia="Times New Roman" w:cs="Times New Roman" w:ascii="Times New Roman" w:hAnsi="Times New Roman"/>
          <w:b/>
          <w:sz w:val="28"/>
          <w:szCs w:val="28"/>
          <w:shd w:fill="FFFFFF" w:val="clear"/>
          <w:lang w:eastAsia="ru-RU"/>
        </w:rPr>
      </w:r>
    </w:p>
    <w:p>
      <w:pPr>
        <w:pStyle w:val="Normal"/>
        <w:spacing w:lineRule="auto" w:line="240" w:before="0" w:after="0"/>
        <w:jc w:val="center"/>
        <w:rPr>
          <w:rFonts w:ascii="Times New Roman" w:hAnsi="Times New Roman" w:eastAsia="Times New Roman" w:cs="Times New Roman"/>
          <w:b/>
          <w:b/>
          <w:sz w:val="28"/>
          <w:szCs w:val="28"/>
          <w:shd w:fill="FFFFFF" w:val="clear"/>
          <w:lang w:eastAsia="ru-RU"/>
        </w:rPr>
      </w:pPr>
      <w:r>
        <w:rPr>
          <w:rFonts w:eastAsia="Times New Roman" w:cs="Times New Roman" w:ascii="Times New Roman" w:hAnsi="Times New Roman"/>
          <w:b/>
          <w:sz w:val="28"/>
          <w:szCs w:val="28"/>
          <w:shd w:fill="FFFFFF" w:val="clear"/>
          <w:lang w:eastAsia="ru-RU"/>
        </w:rPr>
      </w:r>
    </w:p>
    <w:p>
      <w:pPr>
        <w:pStyle w:val="Normal"/>
        <w:spacing w:lineRule="auto" w:line="240" w:before="0" w:after="0"/>
        <w:jc w:val="center"/>
        <w:rPr>
          <w:rFonts w:ascii="Times New Roman" w:hAnsi="Times New Roman" w:eastAsia="Times New Roman" w:cs="Times New Roman"/>
          <w:b/>
          <w:b/>
          <w:sz w:val="28"/>
          <w:szCs w:val="28"/>
          <w:shd w:fill="FFFFFF" w:val="clear"/>
          <w:lang w:eastAsia="ru-RU"/>
        </w:rPr>
      </w:pPr>
      <w:r>
        <w:rPr>
          <w:rFonts w:eastAsia="Times New Roman" w:cs="Times New Roman" w:ascii="Times New Roman" w:hAnsi="Times New Roman"/>
          <w:b/>
          <w:sz w:val="28"/>
          <w:szCs w:val="28"/>
          <w:shd w:fill="FFFFFF" w:val="clear"/>
          <w:lang w:eastAsia="ru-RU"/>
        </w:rPr>
      </w:r>
    </w:p>
    <w:p>
      <w:pPr>
        <w:pStyle w:val="Normal"/>
        <w:spacing w:lineRule="auto" w:line="240" w:before="0" w:after="0"/>
        <w:jc w:val="center"/>
        <w:rPr>
          <w:rFonts w:ascii="Times New Roman" w:hAnsi="Times New Roman" w:eastAsia="Times New Roman" w:cs="Times New Roman"/>
          <w:b/>
          <w:b/>
          <w:sz w:val="28"/>
          <w:szCs w:val="28"/>
          <w:shd w:fill="FFFFFF" w:val="clear"/>
          <w:lang w:eastAsia="ru-RU"/>
        </w:rPr>
      </w:pPr>
      <w:r>
        <w:rPr>
          <w:rFonts w:eastAsia="Times New Roman" w:cs="Times New Roman" w:ascii="Times New Roman" w:hAnsi="Times New Roman"/>
          <w:b/>
          <w:sz w:val="28"/>
          <w:szCs w:val="28"/>
          <w:shd w:fill="FFFFFF" w:val="clear"/>
          <w:lang w:eastAsia="ru-RU"/>
        </w:rPr>
      </w:r>
    </w:p>
    <w:p>
      <w:pPr>
        <w:pStyle w:val="Normal"/>
        <w:spacing w:lineRule="auto" w:line="240" w:before="0" w:after="0"/>
        <w:jc w:val="center"/>
        <w:rPr>
          <w:rFonts w:ascii="Times New Roman" w:hAnsi="Times New Roman" w:eastAsia="Times New Roman" w:cs="Times New Roman"/>
          <w:b/>
          <w:b/>
          <w:sz w:val="28"/>
          <w:szCs w:val="28"/>
          <w:shd w:fill="FFFFFF" w:val="clear"/>
          <w:lang w:eastAsia="ru-RU"/>
        </w:rPr>
      </w:pPr>
      <w:r>
        <w:rPr>
          <w:rFonts w:eastAsia="Times New Roman" w:cs="Times New Roman" w:ascii="Times New Roman" w:hAnsi="Times New Roman"/>
          <w:b/>
          <w:sz w:val="28"/>
          <w:szCs w:val="28"/>
          <w:shd w:fill="FFFFFF" w:val="clear"/>
          <w:lang w:eastAsia="ru-RU"/>
        </w:rPr>
      </w:r>
    </w:p>
    <w:p>
      <w:pPr>
        <w:pStyle w:val="Normal"/>
        <w:spacing w:lineRule="auto" w:line="240" w:before="0" w:after="0"/>
        <w:jc w:val="center"/>
        <w:rPr>
          <w:rFonts w:ascii="Times New Roman" w:hAnsi="Times New Roman" w:eastAsia="Times New Roman" w:cs="Times New Roman"/>
          <w:b/>
          <w:b/>
          <w:sz w:val="28"/>
          <w:szCs w:val="28"/>
          <w:shd w:fill="FFFFFF" w:val="clear"/>
          <w:lang w:eastAsia="ru-RU"/>
        </w:rPr>
      </w:pPr>
      <w:r>
        <w:rPr>
          <w:rFonts w:eastAsia="Times New Roman" w:cs="Times New Roman" w:ascii="Times New Roman" w:hAnsi="Times New Roman"/>
          <w:b/>
          <w:sz w:val="28"/>
          <w:szCs w:val="28"/>
          <w:shd w:fill="FFFFFF" w:val="clear"/>
          <w:lang w:eastAsia="ru-RU"/>
        </w:rPr>
      </w:r>
    </w:p>
    <w:p>
      <w:pPr>
        <w:pStyle w:val="Normal"/>
        <w:spacing w:lineRule="auto" w:line="240" w:before="0" w:after="0"/>
        <w:jc w:val="center"/>
        <w:rPr>
          <w:rFonts w:ascii="Times New Roman" w:hAnsi="Times New Roman" w:eastAsia="Times New Roman" w:cs="Times New Roman"/>
          <w:b/>
          <w:b/>
          <w:sz w:val="28"/>
          <w:szCs w:val="28"/>
          <w:shd w:fill="FFFFFF" w:val="clear"/>
          <w:lang w:eastAsia="ru-RU"/>
        </w:rPr>
      </w:pPr>
      <w:r>
        <w:rPr>
          <w:rFonts w:eastAsia="Times New Roman" w:cs="Times New Roman" w:ascii="Times New Roman" w:hAnsi="Times New Roman"/>
          <w:b/>
          <w:sz w:val="28"/>
          <w:szCs w:val="28"/>
          <w:shd w:fill="FFFFFF" w:val="clear"/>
          <w:lang w:eastAsia="ru-RU"/>
        </w:rPr>
      </w:r>
    </w:p>
    <w:p>
      <w:pPr>
        <w:pStyle w:val="Normal"/>
        <w:spacing w:lineRule="auto" w:line="240" w:before="0" w:after="0"/>
        <w:jc w:val="center"/>
        <w:rPr>
          <w:rFonts w:ascii="Times New Roman" w:hAnsi="Times New Roman" w:eastAsia="Times New Roman" w:cs="Times New Roman"/>
          <w:b/>
          <w:b/>
          <w:sz w:val="28"/>
          <w:szCs w:val="28"/>
          <w:shd w:fill="FFFFFF" w:val="clear"/>
          <w:lang w:eastAsia="ru-RU"/>
        </w:rPr>
      </w:pPr>
      <w:r>
        <w:rPr>
          <w:rFonts w:eastAsia="Times New Roman" w:cs="Times New Roman" w:ascii="Times New Roman" w:hAnsi="Times New Roman"/>
          <w:b/>
          <w:sz w:val="28"/>
          <w:szCs w:val="28"/>
          <w:shd w:fill="FFFFFF" w:val="clear"/>
          <w:lang w:eastAsia="ru-RU"/>
        </w:rPr>
      </w:r>
    </w:p>
    <w:p>
      <w:pPr>
        <w:pStyle w:val="Normal"/>
        <w:spacing w:lineRule="auto" w:line="240" w:before="0" w:after="0"/>
        <w:jc w:val="center"/>
        <w:rPr>
          <w:rFonts w:ascii="Times New Roman" w:hAnsi="Times New Roman" w:eastAsia="Times New Roman" w:cs="Times New Roman"/>
          <w:b/>
          <w:b/>
          <w:sz w:val="28"/>
          <w:szCs w:val="28"/>
          <w:shd w:fill="FFFFFF" w:val="clear"/>
          <w:lang w:eastAsia="ru-RU"/>
        </w:rPr>
      </w:pPr>
      <w:r>
        <w:rPr>
          <w:rFonts w:eastAsia="Times New Roman" w:cs="Times New Roman" w:ascii="Times New Roman" w:hAnsi="Times New Roman"/>
          <w:b/>
          <w:sz w:val="28"/>
          <w:szCs w:val="28"/>
          <w:shd w:fill="FFFFFF" w:val="clear"/>
          <w:lang w:eastAsia="ru-RU"/>
        </w:rPr>
      </w:r>
    </w:p>
    <w:p>
      <w:pPr>
        <w:pStyle w:val="Normal"/>
        <w:spacing w:lineRule="auto" w:line="240" w:before="0" w:after="0"/>
        <w:jc w:val="center"/>
        <w:rPr>
          <w:rFonts w:ascii="Times New Roman" w:hAnsi="Times New Roman" w:eastAsia="Times New Roman" w:cs="Times New Roman"/>
          <w:b/>
          <w:b/>
          <w:sz w:val="28"/>
          <w:szCs w:val="28"/>
          <w:shd w:fill="FFFFFF" w:val="clear"/>
          <w:lang w:eastAsia="ru-RU"/>
        </w:rPr>
      </w:pPr>
      <w:r>
        <w:rPr>
          <w:rFonts w:eastAsia="Times New Roman" w:cs="Times New Roman" w:ascii="Times New Roman" w:hAnsi="Times New Roman"/>
          <w:b/>
          <w:sz w:val="28"/>
          <w:szCs w:val="28"/>
          <w:shd w:fill="FFFFFF" w:val="clear"/>
          <w:lang w:eastAsia="ru-RU"/>
        </w:rPr>
      </w:r>
    </w:p>
    <w:p>
      <w:pPr>
        <w:pStyle w:val="Normal"/>
        <w:spacing w:lineRule="auto" w:line="240" w:before="0" w:after="0"/>
        <w:jc w:val="center"/>
        <w:rPr>
          <w:rFonts w:ascii="Times New Roman" w:hAnsi="Times New Roman" w:eastAsia="Times New Roman" w:cs="Times New Roman"/>
          <w:b/>
          <w:b/>
          <w:sz w:val="28"/>
          <w:szCs w:val="28"/>
          <w:shd w:fill="FFFFFF" w:val="clear"/>
          <w:lang w:eastAsia="ru-RU"/>
        </w:rPr>
      </w:pPr>
      <w:r>
        <w:rPr>
          <w:rFonts w:eastAsia="Times New Roman" w:cs="Times New Roman" w:ascii="Times New Roman" w:hAnsi="Times New Roman"/>
          <w:b/>
          <w:sz w:val="28"/>
          <w:szCs w:val="28"/>
          <w:shd w:fill="FFFFFF" w:val="clear"/>
          <w:lang w:eastAsia="ru-RU"/>
        </w:rPr>
      </w:r>
    </w:p>
    <w:p>
      <w:pPr>
        <w:pStyle w:val="Normal"/>
        <w:spacing w:lineRule="auto" w:line="240" w:before="0" w:after="0"/>
        <w:jc w:val="center"/>
        <w:rPr>
          <w:rFonts w:ascii="Times New Roman" w:hAnsi="Times New Roman" w:eastAsia="Times New Roman" w:cs="Times New Roman"/>
          <w:b/>
          <w:b/>
          <w:sz w:val="28"/>
          <w:szCs w:val="28"/>
          <w:shd w:fill="FFFFFF" w:val="clear"/>
          <w:lang w:eastAsia="ru-RU"/>
        </w:rPr>
      </w:pPr>
      <w:r>
        <w:rPr>
          <w:rFonts w:eastAsia="Times New Roman" w:cs="Times New Roman" w:ascii="Times New Roman" w:hAnsi="Times New Roman"/>
          <w:b/>
          <w:sz w:val="28"/>
          <w:szCs w:val="28"/>
          <w:shd w:fill="FFFFFF" w:val="clear"/>
          <w:lang w:eastAsia="ru-RU"/>
        </w:rPr>
      </w:r>
    </w:p>
    <w:p>
      <w:pPr>
        <w:pStyle w:val="Normal"/>
        <w:spacing w:lineRule="auto" w:line="240" w:before="0" w:after="0"/>
        <w:jc w:val="center"/>
        <w:rPr>
          <w:rFonts w:ascii="Times New Roman" w:hAnsi="Times New Roman" w:eastAsia="Times New Roman" w:cs="Times New Roman"/>
          <w:b/>
          <w:b/>
          <w:sz w:val="28"/>
          <w:szCs w:val="28"/>
          <w:shd w:fill="FFFFFF" w:val="clear"/>
          <w:lang w:eastAsia="ru-RU"/>
        </w:rPr>
      </w:pPr>
      <w:r>
        <w:rPr>
          <w:rFonts w:eastAsia="Times New Roman" w:cs="Times New Roman" w:ascii="Times New Roman" w:hAnsi="Times New Roman"/>
          <w:b/>
          <w:sz w:val="28"/>
          <w:szCs w:val="28"/>
          <w:shd w:fill="FFFFFF" w:val="clear"/>
          <w:lang w:eastAsia="ru-RU"/>
        </w:rPr>
      </w:r>
    </w:p>
    <w:p>
      <w:pPr>
        <w:pStyle w:val="Normal"/>
        <w:spacing w:lineRule="auto" w:line="240" w:before="0" w:after="0"/>
        <w:jc w:val="center"/>
        <w:rPr>
          <w:rFonts w:ascii="Times New Roman" w:hAnsi="Times New Roman" w:eastAsia="Times New Roman" w:cs="Times New Roman"/>
          <w:b/>
          <w:b/>
          <w:sz w:val="28"/>
          <w:szCs w:val="28"/>
          <w:shd w:fill="FFFFFF" w:val="clear"/>
          <w:lang w:eastAsia="ru-RU"/>
        </w:rPr>
      </w:pPr>
      <w:r>
        <w:rPr>
          <w:rFonts w:eastAsia="Times New Roman" w:cs="Times New Roman" w:ascii="Times New Roman" w:hAnsi="Times New Roman"/>
          <w:b/>
          <w:sz w:val="28"/>
          <w:szCs w:val="28"/>
          <w:shd w:fill="FFFFFF" w:val="clear"/>
          <w:lang w:eastAsia="ru-RU"/>
        </w:rPr>
      </w:r>
    </w:p>
    <w:p>
      <w:pPr>
        <w:pStyle w:val="Normal"/>
        <w:spacing w:lineRule="auto" w:line="240" w:before="0" w:after="0"/>
        <w:jc w:val="center"/>
        <w:rPr>
          <w:rFonts w:ascii="Times New Roman" w:hAnsi="Times New Roman" w:eastAsia="Times New Roman" w:cs="Times New Roman"/>
          <w:b/>
          <w:b/>
          <w:sz w:val="28"/>
          <w:szCs w:val="28"/>
          <w:shd w:fill="FFFFFF" w:val="clear"/>
          <w:lang w:eastAsia="ru-RU"/>
        </w:rPr>
      </w:pPr>
      <w:r>
        <w:rPr>
          <w:rFonts w:eastAsia="Times New Roman" w:cs="Times New Roman" w:ascii="Times New Roman" w:hAnsi="Times New Roman"/>
          <w:b/>
          <w:sz w:val="28"/>
          <w:szCs w:val="28"/>
          <w:shd w:fill="FFFFFF" w:val="clear"/>
          <w:lang w:eastAsia="ru-RU"/>
        </w:rPr>
      </w:r>
    </w:p>
    <w:p>
      <w:pPr>
        <w:pStyle w:val="Normal"/>
        <w:spacing w:lineRule="auto" w:line="240" w:before="0" w:after="0"/>
        <w:jc w:val="center"/>
        <w:rPr>
          <w:rFonts w:ascii="Times New Roman" w:hAnsi="Times New Roman" w:eastAsia="Times New Roman" w:cs="Times New Roman"/>
          <w:b/>
          <w:b/>
          <w:sz w:val="28"/>
          <w:szCs w:val="28"/>
          <w:shd w:fill="FFFFFF" w:val="clear"/>
          <w:lang w:eastAsia="ru-RU"/>
        </w:rPr>
      </w:pPr>
      <w:r>
        <w:rPr>
          <w:rFonts w:eastAsia="Times New Roman" w:cs="Times New Roman" w:ascii="Times New Roman" w:hAnsi="Times New Roman"/>
          <w:b/>
          <w:sz w:val="28"/>
          <w:szCs w:val="28"/>
          <w:shd w:fill="FFFFFF" w:val="clear"/>
          <w:lang w:eastAsia="ru-RU"/>
        </w:rPr>
      </w:r>
    </w:p>
    <w:p>
      <w:pPr>
        <w:pStyle w:val="Normal"/>
        <w:spacing w:lineRule="auto" w:line="240" w:before="0" w:after="0"/>
        <w:jc w:val="center"/>
        <w:rPr>
          <w:rFonts w:ascii="Times New Roman" w:hAnsi="Times New Roman" w:eastAsia="Times New Roman" w:cs="Times New Roman"/>
          <w:b/>
          <w:b/>
          <w:sz w:val="28"/>
          <w:szCs w:val="28"/>
          <w:shd w:fill="FFFFFF" w:val="clear"/>
          <w:lang w:eastAsia="ru-RU"/>
        </w:rPr>
      </w:pPr>
      <w:r>
        <w:rPr>
          <w:rFonts w:eastAsia="Times New Roman" w:cs="Times New Roman" w:ascii="Times New Roman" w:hAnsi="Times New Roman"/>
          <w:b/>
          <w:sz w:val="28"/>
          <w:szCs w:val="28"/>
          <w:shd w:fill="FFFFFF" w:val="clear"/>
          <w:lang w:eastAsia="ru-RU"/>
        </w:rPr>
      </w:r>
    </w:p>
    <w:p>
      <w:pPr>
        <w:pStyle w:val="Normal"/>
        <w:spacing w:lineRule="auto" w:line="240" w:before="0" w:after="0"/>
        <w:jc w:val="center"/>
        <w:rPr>
          <w:rFonts w:ascii="Times New Roman" w:hAnsi="Times New Roman" w:eastAsia="Times New Roman" w:cs="Times New Roman"/>
          <w:b/>
          <w:b/>
          <w:sz w:val="28"/>
          <w:szCs w:val="28"/>
          <w:shd w:fill="FFFFFF" w:val="clear"/>
          <w:lang w:eastAsia="ru-RU"/>
        </w:rPr>
      </w:pPr>
      <w:r>
        <w:rPr>
          <w:rFonts w:eastAsia="Times New Roman" w:cs="Times New Roman" w:ascii="Times New Roman" w:hAnsi="Times New Roman"/>
          <w:b/>
          <w:sz w:val="28"/>
          <w:szCs w:val="28"/>
          <w:shd w:fill="FFFFFF" w:val="clear"/>
          <w:lang w:eastAsia="ru-RU"/>
        </w:rPr>
      </w:r>
    </w:p>
    <w:p>
      <w:pPr>
        <w:pStyle w:val="Normal"/>
        <w:spacing w:lineRule="auto" w:line="240" w:before="0" w:after="0"/>
        <w:jc w:val="center"/>
        <w:rPr>
          <w:rFonts w:ascii="Times New Roman" w:hAnsi="Times New Roman" w:eastAsia="Times New Roman" w:cs="Times New Roman"/>
          <w:b/>
          <w:b/>
          <w:sz w:val="28"/>
          <w:szCs w:val="28"/>
          <w:shd w:fill="FFFFFF" w:val="clear"/>
          <w:lang w:eastAsia="ru-RU"/>
        </w:rPr>
      </w:pPr>
      <w:r>
        <w:rPr>
          <w:rFonts w:eastAsia="Times New Roman" w:cs="Times New Roman" w:ascii="Times New Roman" w:hAnsi="Times New Roman"/>
          <w:b/>
          <w:sz w:val="28"/>
          <w:szCs w:val="28"/>
          <w:shd w:fill="FFFFFF" w:val="clear"/>
          <w:lang w:eastAsia="ru-RU"/>
        </w:rPr>
      </w:r>
    </w:p>
    <w:p>
      <w:pPr>
        <w:pStyle w:val="Normal"/>
        <w:spacing w:lineRule="auto" w:line="240" w:before="0" w:after="0"/>
        <w:jc w:val="center"/>
        <w:rPr>
          <w:rFonts w:ascii="Times New Roman" w:hAnsi="Times New Roman" w:eastAsia="Times New Roman" w:cs="Times New Roman"/>
          <w:b/>
          <w:b/>
          <w:sz w:val="28"/>
          <w:szCs w:val="28"/>
          <w:shd w:fill="FFFFFF" w:val="clear"/>
          <w:lang w:eastAsia="ru-RU"/>
        </w:rPr>
      </w:pPr>
      <w:r>
        <w:rPr>
          <w:rFonts w:eastAsia="Times New Roman" w:cs="Times New Roman" w:ascii="Times New Roman" w:hAnsi="Times New Roman"/>
          <w:b/>
          <w:sz w:val="28"/>
          <w:szCs w:val="28"/>
          <w:shd w:fill="FFFFFF" w:val="clear"/>
          <w:lang w:eastAsia="ru-RU"/>
        </w:rPr>
      </w:r>
    </w:p>
    <w:p>
      <w:pPr>
        <w:pStyle w:val="Normal"/>
        <w:spacing w:lineRule="auto" w:line="240" w:before="0" w:after="0"/>
        <w:jc w:val="center"/>
        <w:rPr>
          <w:rFonts w:ascii="Times New Roman" w:hAnsi="Times New Roman" w:eastAsia="Times New Roman" w:cs="Times New Roman"/>
          <w:b/>
          <w:b/>
          <w:sz w:val="28"/>
          <w:szCs w:val="28"/>
          <w:shd w:fill="FFFFFF" w:val="clear"/>
          <w:lang w:eastAsia="ru-RU"/>
        </w:rPr>
      </w:pPr>
      <w:r>
        <w:rPr>
          <w:rFonts w:eastAsia="Times New Roman" w:cs="Times New Roman" w:ascii="Times New Roman" w:hAnsi="Times New Roman"/>
          <w:b/>
          <w:sz w:val="28"/>
          <w:szCs w:val="28"/>
          <w:shd w:fill="FFFFFF" w:val="clear"/>
          <w:lang w:eastAsia="ru-RU"/>
        </w:rPr>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shd w:val="clear" w:color="auto" w:fill="FFFFFF"/>
        <w:spacing w:lineRule="atLeast" w:line="330" w:before="0" w:after="0"/>
        <w:jc w:val="center"/>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6. Программа коррекции познавательных процессов.</w:t>
      </w:r>
    </w:p>
    <w:p>
      <w:pPr>
        <w:pStyle w:val="Normal"/>
        <w:shd w:val="clear" w:color="auto" w:fill="FFFFFF"/>
        <w:spacing w:lineRule="auto" w:line="240" w:before="0" w:after="0"/>
        <w:ind w:firstLine="709"/>
        <w:jc w:val="center"/>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color w:val="000000"/>
          <w:sz w:val="28"/>
          <w:szCs w:val="28"/>
          <w:lang w:eastAsia="ru-RU"/>
        </w:rPr>
      </w:r>
    </w:p>
    <w:p>
      <w:pPr>
        <w:pStyle w:val="Normal"/>
        <w:shd w:val="clear" w:color="auto" w:fill="FFFFFF"/>
        <w:spacing w:lineRule="auto" w:line="240" w:before="0" w:after="0"/>
        <w:ind w:firstLine="709"/>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Выявив трудности  в классе, я подобрала материал для занятий с детьми, с учетом индивидуального и дифференцированного подхода к каждому учащемуся потому, что </w:t>
      </w:r>
      <w:r>
        <w:rPr>
          <w:rFonts w:eastAsia="Times New Roman" w:cs="Times New Roman" w:ascii="Times New Roman" w:hAnsi="Times New Roman"/>
          <w:color w:val="000000"/>
          <w:sz w:val="28"/>
          <w:szCs w:val="28"/>
          <w:u w:val="single"/>
          <w:lang w:eastAsia="ru-RU"/>
        </w:rPr>
        <w:t>познавательный интерес</w:t>
      </w:r>
      <w:r>
        <w:rPr>
          <w:rFonts w:eastAsia="Times New Roman" w:cs="Times New Roman" w:ascii="Times New Roman" w:hAnsi="Times New Roman"/>
          <w:color w:val="000000"/>
          <w:sz w:val="28"/>
          <w:szCs w:val="28"/>
          <w:lang w:eastAsia="ru-RU"/>
        </w:rPr>
        <w:t> – это один из важнейших мотивов учения школьников. Под его влиянием, слабые ученики начинают работать более продуктивно. Немаловажно, чтобы уроки проходили интересно, насыщенно. Детям со слабой успеваемостью требуется больше наглядности, игровых моментов, тогда будет проявляться и интерес к учебе.</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w:t>
      </w:r>
      <w:r>
        <w:rPr>
          <w:rFonts w:eastAsia="Times New Roman" w:cs="Times New Roman" w:ascii="Times New Roman" w:hAnsi="Times New Roman"/>
          <w:color w:val="000000"/>
          <w:sz w:val="28"/>
          <w:szCs w:val="28"/>
          <w:lang w:eastAsia="ru-RU"/>
        </w:rPr>
        <w:t>В течение года  стараюсь задать хороший темп урока, четкость, доступность, разнообразие видов и форм заданий. Для этого использую следующие приемы:</w:t>
      </w:r>
    </w:p>
    <w:p>
      <w:pPr>
        <w:pStyle w:val="Normal"/>
        <w:numPr>
          <w:ilvl w:val="0"/>
          <w:numId w:val="1"/>
        </w:numPr>
        <w:shd w:val="clear" w:color="auto" w:fill="FFFFFF"/>
        <w:spacing w:lineRule="auto" w:line="240" w:beforeAutospacing="1" w:afterAutospacing="1"/>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i/>
          <w:iCs/>
          <w:color w:val="000000"/>
          <w:sz w:val="28"/>
          <w:szCs w:val="28"/>
          <w:lang w:eastAsia="ru-RU"/>
        </w:rPr>
        <w:t>Сообщение темы. Постановка целей урока.</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w:t>
      </w:r>
      <w:r>
        <w:rPr>
          <w:rFonts w:eastAsia="Times New Roman" w:cs="Times New Roman" w:ascii="Times New Roman" w:hAnsi="Times New Roman"/>
          <w:color w:val="000000"/>
          <w:sz w:val="28"/>
          <w:szCs w:val="28"/>
          <w:lang w:eastAsia="ru-RU"/>
        </w:rPr>
        <w:t>Самым ценным и значимым, является постановка целей урока самими детьми</w:t>
      </w:r>
      <w:r>
        <w:rPr>
          <w:rFonts w:eastAsia="Times New Roman" w:cs="Times New Roman" w:ascii="Times New Roman" w:hAnsi="Times New Roman"/>
          <w:b/>
          <w:bCs/>
          <w:color w:val="000000"/>
          <w:sz w:val="28"/>
          <w:szCs w:val="28"/>
          <w:lang w:eastAsia="ru-RU"/>
        </w:rPr>
        <w:t>. </w:t>
      </w:r>
      <w:r>
        <w:rPr>
          <w:rFonts w:eastAsia="Times New Roman" w:cs="Times New Roman" w:ascii="Times New Roman" w:hAnsi="Times New Roman"/>
          <w:color w:val="000000"/>
          <w:sz w:val="28"/>
          <w:szCs w:val="28"/>
          <w:lang w:eastAsia="ru-RU"/>
        </w:rPr>
        <w:t>Неуспевающему ученику трудно запомнить тему урока, а тем более цели и задачи. Чаще всего ему это не интересно. Мы  применяли </w:t>
      </w:r>
      <w:r>
        <w:rPr>
          <w:rFonts w:eastAsia="Times New Roman" w:cs="Times New Roman" w:ascii="Times New Roman" w:hAnsi="Times New Roman"/>
          <w:b/>
          <w:bCs/>
          <w:color w:val="000000"/>
          <w:sz w:val="28"/>
          <w:szCs w:val="28"/>
          <w:lang w:eastAsia="ru-RU"/>
        </w:rPr>
        <w:t>«портфель знаний», </w:t>
      </w:r>
      <w:r>
        <w:rPr>
          <w:rFonts w:eastAsia="Times New Roman" w:cs="Times New Roman" w:ascii="Times New Roman" w:hAnsi="Times New Roman"/>
          <w:color w:val="000000"/>
          <w:sz w:val="28"/>
          <w:szCs w:val="28"/>
          <w:lang w:eastAsia="ru-RU"/>
        </w:rPr>
        <w:t>который берем с собой на каждом уроке. В нем три кармашка с карточками:</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i/>
          <w:iCs/>
          <w:color w:val="000000"/>
          <w:sz w:val="28"/>
          <w:szCs w:val="28"/>
          <w:lang w:eastAsia="ru-RU"/>
        </w:rPr>
        <w:t>1 – «мы узнаем», 2 – «будем развивать», 3 – «воспитываем в себе»</w:t>
      </w:r>
      <w:r>
        <w:rPr>
          <w:rFonts w:eastAsia="Times New Roman" w:cs="Times New Roman" w:ascii="Times New Roman" w:hAnsi="Times New Roman"/>
          <w:color w:val="000000"/>
          <w:sz w:val="28"/>
          <w:szCs w:val="28"/>
          <w:lang w:eastAsia="ru-RU"/>
        </w:rPr>
        <w:t>.</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w:t>
      </w:r>
      <w:r>
        <w:rPr>
          <w:rFonts w:eastAsia="Times New Roman" w:cs="Times New Roman" w:ascii="Times New Roman" w:hAnsi="Times New Roman"/>
          <w:color w:val="000000"/>
          <w:sz w:val="28"/>
          <w:szCs w:val="28"/>
          <w:lang w:eastAsia="ru-RU"/>
        </w:rPr>
        <w:t>Сообщив тему урока, спрашиваю: «Ребята, что нам необходимо взять с собой в страну знаний?» Достаю поочередно карточку из каждого кармашка, а обучающиеся сами ставят цели и задачи урока. Этот прием помогает детям чувствовать себя увереннее и ответственнее. Они стараются правильно построить предложение, грамотно сформулировать свою мысль. Подводя итог урока, снова возвращаемся к «портфелю знаний», и дети, достав карточку, подводят итоги: чему учились, что узнали, на что обратить внимание в следующий раз.</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i/>
          <w:iCs/>
          <w:color w:val="000000"/>
          <w:sz w:val="28"/>
          <w:szCs w:val="28"/>
          <w:lang w:eastAsia="ru-RU"/>
        </w:rPr>
        <w:t>Для развития познавательного интереса, восприятия, внимания, воображения, памяти </w:t>
      </w:r>
      <w:r>
        <w:rPr>
          <w:rFonts w:eastAsia="Times New Roman" w:cs="Times New Roman" w:ascii="Times New Roman" w:hAnsi="Times New Roman"/>
          <w:color w:val="000000"/>
          <w:sz w:val="28"/>
          <w:szCs w:val="28"/>
          <w:lang w:eastAsia="ru-RU"/>
        </w:rPr>
        <w:t>у детей, испытывающих трудности в обучении,  использовала следующие задания:</w:t>
      </w:r>
    </w:p>
    <w:p>
      <w:pPr>
        <w:pStyle w:val="Normal"/>
        <w:shd w:val="clear" w:color="auto" w:fill="FFFFFF"/>
        <w:spacing w:lineRule="auto" w:line="240" w:before="0" w:after="0"/>
        <w:jc w:val="both"/>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color w:val="000000"/>
          <w:sz w:val="28"/>
          <w:szCs w:val="28"/>
          <w:lang w:eastAsia="ru-RU"/>
        </w:rPr>
        <w:t>1. Задание на</w:t>
      </w:r>
      <w:r>
        <w:rPr>
          <w:rFonts w:eastAsia="Times New Roman" w:cs="Times New Roman" w:ascii="Times New Roman" w:hAnsi="Times New Roman"/>
          <w:b/>
          <w:color w:val="000000"/>
          <w:sz w:val="28"/>
          <w:szCs w:val="28"/>
          <w:u w:val="single"/>
          <w:lang w:eastAsia="ru-RU"/>
        </w:rPr>
        <w:t> </w:t>
      </w:r>
      <w:r>
        <w:rPr>
          <w:rFonts w:eastAsia="Times New Roman" w:cs="Times New Roman" w:ascii="Times New Roman" w:hAnsi="Times New Roman"/>
          <w:b/>
          <w:bCs/>
          <w:iCs/>
          <w:color w:val="000000"/>
          <w:sz w:val="28"/>
          <w:szCs w:val="28"/>
          <w:lang w:eastAsia="ru-RU"/>
        </w:rPr>
        <w:t>укрепление микромоторики руки, на коррекцию письма</w:t>
      </w:r>
      <w:r>
        <w:rPr>
          <w:rFonts w:eastAsia="Times New Roman" w:cs="Times New Roman" w:ascii="Times New Roman" w:hAnsi="Times New Roman"/>
          <w:b/>
          <w:color w:val="000000"/>
          <w:sz w:val="28"/>
          <w:szCs w:val="28"/>
          <w:lang w:eastAsia="ru-RU"/>
        </w:rPr>
        <w:t>.</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работа по дополнительным тетрадям в клеточку, где каждому из ребят прописываю элементы мелких фигур. Задания поначалу простые: обвести клеточку, прочертить косые линии и т.д. Задания усложняются постепенно, по мере обучаемости ученика. Учитель, ведя такие тетради, имеет возможность отслеживать умения и навыки ученика. Задания подбираются индивидуально каждому ученику;</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штриховка мелких и крупных фигур в различных направлениях;</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обводка элементов букв, цифр, слогов по готовому образцу.</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Эти задания способствуют улучшению почерка, аккуратности письма.</w:t>
      </w:r>
    </w:p>
    <w:p>
      <w:pPr>
        <w:pStyle w:val="Normal"/>
        <w:shd w:val="clear" w:color="auto" w:fill="FFFFFF"/>
        <w:spacing w:lineRule="auto" w:line="240" w:before="0" w:after="0"/>
        <w:jc w:val="both"/>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color w:val="000000"/>
          <w:sz w:val="28"/>
          <w:szCs w:val="28"/>
          <w:lang w:eastAsia="ru-RU"/>
        </w:rPr>
        <w:t>2. Задания, направленные на </w:t>
      </w:r>
      <w:r>
        <w:rPr>
          <w:rFonts w:eastAsia="Times New Roman" w:cs="Times New Roman" w:ascii="Times New Roman" w:hAnsi="Times New Roman"/>
          <w:b/>
          <w:bCs/>
          <w:iCs/>
          <w:color w:val="000000"/>
          <w:sz w:val="28"/>
          <w:szCs w:val="28"/>
          <w:lang w:eastAsia="ru-RU"/>
        </w:rPr>
        <w:t>развитие концентрации произвольного внимания</w:t>
      </w:r>
      <w:r>
        <w:rPr>
          <w:rFonts w:eastAsia="Times New Roman" w:cs="Times New Roman" w:ascii="Times New Roman" w:hAnsi="Times New Roman"/>
          <w:b/>
          <w:color w:val="000000"/>
          <w:sz w:val="28"/>
          <w:szCs w:val="28"/>
          <w:lang w:eastAsia="ru-RU"/>
        </w:rPr>
        <w:t> и его устойчивости:</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 </w:t>
      </w:r>
      <w:r>
        <w:rPr>
          <w:rFonts w:eastAsia="Times New Roman" w:cs="Times New Roman" w:ascii="Times New Roman" w:hAnsi="Times New Roman"/>
          <w:color w:val="000000"/>
          <w:sz w:val="28"/>
          <w:szCs w:val="28"/>
          <w:lang w:eastAsia="ru-RU"/>
        </w:rPr>
        <w:t>из ряда букв найти и подчеркнуть нужные буквы, например: букву Б одной чертой, а букву П – обвести.</w:t>
      </w:r>
    </w:p>
    <w:p>
      <w:pPr>
        <w:pStyle w:val="Normal"/>
        <w:shd w:val="clear" w:color="auto" w:fill="FFFFFF"/>
        <w:spacing w:lineRule="auto" w:line="240" w:before="0" w:after="0"/>
        <w:jc w:val="both"/>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color w:val="000000"/>
          <w:sz w:val="28"/>
          <w:szCs w:val="28"/>
          <w:lang w:eastAsia="ru-RU"/>
        </w:rPr>
        <w:t>ФПИТЗИМАБФКПАРКБЕГЮЧХ</w:t>
      </w:r>
    </w:p>
    <w:p>
      <w:pPr>
        <w:pStyle w:val="Normal"/>
        <w:shd w:val="clear" w:color="auto" w:fill="FFFFFF"/>
        <w:spacing w:lineRule="auto" w:line="240" w:before="0" w:after="0"/>
        <w:jc w:val="both"/>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color w:val="000000"/>
          <w:sz w:val="28"/>
          <w:szCs w:val="28"/>
          <w:lang w:eastAsia="ru-RU"/>
        </w:rPr>
        <w:t>ПОМЯЧБРАТСЗЛЕСПГОДКЭБЫ</w:t>
      </w:r>
    </w:p>
    <w:p>
      <w:pPr>
        <w:pStyle w:val="Normal"/>
        <w:shd w:val="clear" w:color="auto" w:fill="FFFFFF"/>
        <w:spacing w:lineRule="auto" w:line="240" w:before="0" w:after="0"/>
        <w:jc w:val="both"/>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color w:val="000000"/>
          <w:sz w:val="28"/>
          <w:szCs w:val="28"/>
          <w:lang w:eastAsia="ru-RU"/>
        </w:rPr>
        <w:t>ЯБЗОНТЦЛНВОЛКПДЛИСЖУК</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Постепенно задания усложняла:</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найти в каждой строке букв, спрятавшиеся слова и подчеркнуть их.</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i/>
          <w:iCs/>
          <w:color w:val="000000"/>
          <w:sz w:val="28"/>
          <w:szCs w:val="28"/>
          <w:lang w:eastAsia="ru-RU"/>
        </w:rPr>
        <w:t>«Угадай, кто спрятался?» </w:t>
      </w:r>
      <w:r>
        <w:rPr>
          <w:rFonts w:eastAsia="Times New Roman" w:cs="Times New Roman" w:ascii="Times New Roman" w:hAnsi="Times New Roman"/>
          <w:color w:val="000000"/>
          <w:sz w:val="28"/>
          <w:szCs w:val="28"/>
          <w:lang w:eastAsia="ru-RU"/>
        </w:rPr>
        <w:t>Детям дается карточка, с наложенными друг на друга картинками. Задание: рассмотреть и назвать предметы, изображенные на карточке  или, например, </w:t>
      </w:r>
      <w:r>
        <w:rPr>
          <w:rFonts w:eastAsia="Times New Roman" w:cs="Times New Roman" w:ascii="Times New Roman" w:hAnsi="Times New Roman"/>
          <w:i/>
          <w:iCs/>
          <w:color w:val="000000"/>
          <w:sz w:val="28"/>
          <w:szCs w:val="28"/>
          <w:lang w:eastAsia="ru-RU"/>
        </w:rPr>
        <w:t>«Буквы спрятались»</w:t>
      </w:r>
      <w:r>
        <w:rPr>
          <w:rFonts w:eastAsia="Times New Roman" w:cs="Times New Roman" w:ascii="Times New Roman" w:hAnsi="Times New Roman"/>
          <w:color w:val="000000"/>
          <w:sz w:val="28"/>
          <w:szCs w:val="28"/>
          <w:lang w:eastAsia="ru-RU"/>
        </w:rPr>
        <w:t> </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Развитию произвольного внимания, сообразительности способствует игра </w:t>
      </w:r>
      <w:r>
        <w:rPr>
          <w:rFonts w:eastAsia="Times New Roman" w:cs="Times New Roman" w:ascii="Times New Roman" w:hAnsi="Times New Roman"/>
          <w:i/>
          <w:iCs/>
          <w:color w:val="000000"/>
          <w:sz w:val="28"/>
          <w:szCs w:val="28"/>
          <w:lang w:eastAsia="ru-RU"/>
        </w:rPr>
        <w:t>«Собери слова». </w:t>
      </w:r>
      <w:r>
        <w:rPr>
          <w:rFonts w:eastAsia="Times New Roman" w:cs="Times New Roman" w:ascii="Times New Roman" w:hAnsi="Times New Roman"/>
          <w:color w:val="000000"/>
          <w:sz w:val="28"/>
          <w:szCs w:val="28"/>
          <w:lang w:eastAsia="ru-RU"/>
        </w:rPr>
        <w:t>Слова написаны неверно. Надо собрать слово.</w:t>
      </w:r>
    </w:p>
    <w:p>
      <w:pPr>
        <w:pStyle w:val="Normal"/>
        <w:shd w:val="clear" w:color="auto" w:fill="FFFFFF"/>
        <w:spacing w:lineRule="auto" w:line="240" w:before="0" w:after="0"/>
        <w:jc w:val="both"/>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color w:val="000000"/>
          <w:sz w:val="28"/>
          <w:szCs w:val="28"/>
          <w:lang w:eastAsia="ru-RU"/>
        </w:rPr>
        <w:t>3 </w:t>
      </w:r>
      <w:r>
        <w:rPr>
          <w:rFonts w:eastAsia="Times New Roman" w:cs="Times New Roman" w:ascii="Times New Roman" w:hAnsi="Times New Roman"/>
          <w:b/>
          <w:bCs/>
          <w:iCs/>
          <w:color w:val="000000"/>
          <w:sz w:val="28"/>
          <w:szCs w:val="28"/>
          <w:lang w:eastAsia="ru-RU"/>
        </w:rPr>
        <w:t>Для развития зрительного анализа, формирования умения владения операцией сравнения</w:t>
      </w:r>
      <w:r>
        <w:rPr>
          <w:rFonts w:eastAsia="Times New Roman" w:cs="Times New Roman" w:ascii="Times New Roman" w:hAnsi="Times New Roman"/>
          <w:b/>
          <w:color w:val="000000"/>
          <w:sz w:val="28"/>
          <w:szCs w:val="28"/>
          <w:lang w:eastAsia="ru-RU"/>
        </w:rPr>
        <w:t>, использовала следующие задания:</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Выдаю учащимся изображения, картинки, различающиеся определенным числом деталей. К ним - задания: </w:t>
      </w:r>
      <w:r>
        <w:rPr>
          <w:rFonts w:eastAsia="Times New Roman" w:cs="Times New Roman" w:ascii="Times New Roman" w:hAnsi="Times New Roman"/>
          <w:i/>
          <w:iCs/>
          <w:color w:val="000000"/>
          <w:sz w:val="28"/>
          <w:szCs w:val="28"/>
          <w:lang w:eastAsia="ru-RU"/>
        </w:rPr>
        <w:t>«Найди отличия», </w:t>
      </w:r>
      <w:r>
        <w:rPr>
          <w:rFonts w:eastAsia="Times New Roman" w:cs="Times New Roman" w:ascii="Times New Roman" w:hAnsi="Times New Roman"/>
          <w:color w:val="000000"/>
          <w:sz w:val="28"/>
          <w:szCs w:val="28"/>
          <w:lang w:eastAsia="ru-RU"/>
        </w:rPr>
        <w:t> </w:t>
      </w:r>
      <w:r>
        <w:rPr>
          <w:rFonts w:eastAsia="Times New Roman" w:cs="Times New Roman" w:ascii="Times New Roman" w:hAnsi="Times New Roman"/>
          <w:i/>
          <w:iCs/>
          <w:color w:val="000000"/>
          <w:sz w:val="28"/>
          <w:szCs w:val="28"/>
          <w:lang w:eastAsia="ru-RU"/>
        </w:rPr>
        <w:t>«Прочитай быстро».  </w:t>
      </w:r>
      <w:r>
        <w:rPr>
          <w:rFonts w:eastAsia="Times New Roman" w:cs="Times New Roman" w:ascii="Times New Roman" w:hAnsi="Times New Roman"/>
          <w:color w:val="000000"/>
          <w:sz w:val="28"/>
          <w:szCs w:val="28"/>
          <w:lang w:eastAsia="ru-RU"/>
        </w:rPr>
        <w:t>Детям раздаются карточки с парами слов, которые различаются одной, двумя буквой:</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i/>
          <w:iCs/>
          <w:color w:val="000000"/>
          <w:sz w:val="28"/>
          <w:szCs w:val="28"/>
          <w:lang w:eastAsia="ru-RU"/>
        </w:rPr>
        <w:t>Ножки - ложки дочка – бочка</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i/>
          <w:iCs/>
          <w:color w:val="000000"/>
          <w:sz w:val="28"/>
          <w:szCs w:val="28"/>
          <w:lang w:eastAsia="ru-RU"/>
        </w:rPr>
        <w:t>Егорка - горка город – горох</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i/>
          <w:iCs/>
          <w:color w:val="000000"/>
          <w:sz w:val="28"/>
          <w:szCs w:val="28"/>
          <w:lang w:eastAsia="ru-RU"/>
        </w:rPr>
        <w:t>девушка – дедушка картина - корзина</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i/>
          <w:iCs/>
          <w:color w:val="000000"/>
          <w:sz w:val="28"/>
          <w:szCs w:val="28"/>
          <w:lang w:eastAsia="ru-RU"/>
        </w:rPr>
        <w:t>«Найди и обведи лишний предмет, символ»</w:t>
      </w:r>
    </w:p>
    <w:p>
      <w:pPr>
        <w:pStyle w:val="Normal"/>
        <w:shd w:val="clear" w:color="auto" w:fill="FFFFFF"/>
        <w:spacing w:lineRule="auto" w:line="240" w:before="0" w:after="0"/>
        <w:jc w:val="both"/>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color w:val="000000"/>
          <w:sz w:val="28"/>
          <w:szCs w:val="28"/>
          <w:lang w:eastAsia="ru-RU"/>
        </w:rPr>
        <w:t>4. </w:t>
      </w:r>
      <w:r>
        <w:rPr>
          <w:rFonts w:eastAsia="Times New Roman" w:cs="Times New Roman" w:ascii="Times New Roman" w:hAnsi="Times New Roman"/>
          <w:b/>
          <w:bCs/>
          <w:iCs/>
          <w:color w:val="000000"/>
          <w:sz w:val="28"/>
          <w:szCs w:val="28"/>
          <w:lang w:eastAsia="ru-RU"/>
        </w:rPr>
        <w:t>Для развития пространственных отношений</w:t>
      </w:r>
      <w:r>
        <w:rPr>
          <w:rFonts w:eastAsia="Times New Roman" w:cs="Times New Roman" w:ascii="Times New Roman" w:hAnsi="Times New Roman"/>
          <w:b/>
          <w:color w:val="000000"/>
          <w:sz w:val="28"/>
          <w:szCs w:val="28"/>
          <w:lang w:eastAsia="ru-RU"/>
        </w:rPr>
        <w:t> применяла следующие упражнения:</w:t>
      </w:r>
    </w:p>
    <w:p>
      <w:pPr>
        <w:pStyle w:val="Normal"/>
        <w:shd w:val="clear" w:color="auto" w:fill="FFFFFF"/>
        <w:spacing w:lineRule="auto" w:line="240" w:before="0" w:after="0"/>
        <w:jc w:val="both"/>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i/>
          <w:iCs/>
          <w:color w:val="000000"/>
          <w:sz w:val="28"/>
          <w:szCs w:val="28"/>
          <w:lang w:eastAsia="ru-RU"/>
        </w:rPr>
        <w:t>Игра «Полет»</w:t>
      </w:r>
      <w:r>
        <w:rPr>
          <w:rFonts w:eastAsia="Times New Roman" w:cs="Times New Roman" w:ascii="Times New Roman" w:hAnsi="Times New Roman"/>
          <w:b/>
          <w:color w:val="000000"/>
          <w:sz w:val="28"/>
          <w:szCs w:val="28"/>
          <w:lang w:eastAsia="ru-RU"/>
        </w:rPr>
        <w:t>.</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i/>
          <w:iCs/>
          <w:color w:val="000000"/>
          <w:sz w:val="28"/>
          <w:szCs w:val="28"/>
          <w:lang w:eastAsia="ru-RU"/>
        </w:rPr>
        <w:t>Цель:</w:t>
      </w:r>
      <w:r>
        <w:rPr>
          <w:rFonts w:eastAsia="Times New Roman" w:cs="Times New Roman" w:ascii="Times New Roman" w:hAnsi="Times New Roman"/>
          <w:color w:val="000000"/>
          <w:sz w:val="28"/>
          <w:szCs w:val="28"/>
          <w:lang w:eastAsia="ru-RU"/>
        </w:rPr>
        <w:t> коррекция пространственной ориентировки (право, лево, по диагонали).</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Раздаю детям геометрические фигуры: треугольники и листы бумаги белого цвета. – «Ребята, вы – капитаны своих самолетов. Наш полет начинается с нижнего правого угла неба. Держим курс на верхний правый угол и т.д.»</w:t>
      </w:r>
    </w:p>
    <w:p>
      <w:pPr>
        <w:pStyle w:val="Normal"/>
        <w:shd w:val="clear" w:color="auto" w:fill="FFFFFF"/>
        <w:spacing w:lineRule="auto" w:line="240" w:before="0" w:after="0"/>
        <w:jc w:val="both"/>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color w:val="000000"/>
          <w:sz w:val="28"/>
          <w:szCs w:val="28"/>
          <w:lang w:eastAsia="ru-RU"/>
        </w:rPr>
        <w:t>Предлагала задания на выявление умения детей правильно употреблять словесные обозначения пространственных признаков предметов - </w:t>
      </w:r>
      <w:r>
        <w:rPr>
          <w:rFonts w:eastAsia="Times New Roman" w:cs="Times New Roman" w:ascii="Times New Roman" w:hAnsi="Times New Roman"/>
          <w:b/>
          <w:i/>
          <w:iCs/>
          <w:color w:val="000000"/>
          <w:sz w:val="28"/>
          <w:szCs w:val="28"/>
          <w:lang w:eastAsia="ru-RU"/>
        </w:rPr>
        <w:t>«Прочитай слово».</w:t>
      </w:r>
    </w:p>
    <w:p>
      <w:pPr>
        <w:pStyle w:val="Normal"/>
        <w:shd w:val="clear" w:color="auto" w:fill="FFFFFF"/>
        <w:spacing w:lineRule="auto" w:line="240" w:before="0" w:after="0"/>
        <w:jc w:val="both"/>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color w:val="000000"/>
          <w:sz w:val="28"/>
          <w:szCs w:val="28"/>
          <w:lang w:eastAsia="ru-RU"/>
        </w:rPr>
        <w:t>5.</w:t>
      </w:r>
      <w:r>
        <w:rPr>
          <w:rFonts w:eastAsia="Times New Roman" w:cs="Times New Roman" w:ascii="Times New Roman" w:hAnsi="Times New Roman"/>
          <w:b/>
          <w:bCs/>
          <w:iCs/>
          <w:color w:val="000000"/>
          <w:sz w:val="28"/>
          <w:szCs w:val="28"/>
          <w:lang w:eastAsia="ru-RU"/>
        </w:rPr>
        <w:t>Для развития мышления</w:t>
      </w:r>
      <w:r>
        <w:rPr>
          <w:rFonts w:eastAsia="Times New Roman" w:cs="Times New Roman" w:ascii="Times New Roman" w:hAnsi="Times New Roman"/>
          <w:b/>
          <w:color w:val="000000"/>
          <w:sz w:val="28"/>
          <w:szCs w:val="28"/>
          <w:lang w:eastAsia="ru-RU"/>
        </w:rPr>
        <w:t> использовала игры: </w:t>
      </w:r>
      <w:r>
        <w:rPr>
          <w:rFonts w:eastAsia="Times New Roman" w:cs="Times New Roman" w:ascii="Times New Roman" w:hAnsi="Times New Roman"/>
          <w:b/>
          <w:iCs/>
          <w:color w:val="000000"/>
          <w:sz w:val="28"/>
          <w:szCs w:val="28"/>
          <w:lang w:eastAsia="ru-RU"/>
        </w:rPr>
        <w:t>«Молчанка», «Лесенка», «Собери поезд», «Построй сам».</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 </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w:t>
      </w:r>
      <w:r>
        <w:rPr>
          <w:rFonts w:eastAsia="Times New Roman" w:cs="Times New Roman" w:ascii="Times New Roman" w:hAnsi="Times New Roman"/>
          <w:color w:val="000000"/>
          <w:sz w:val="28"/>
          <w:szCs w:val="28"/>
          <w:lang w:eastAsia="ru-RU"/>
        </w:rPr>
        <w:t>В работе со слабоуспевающими детьми важна словарная и орфографическая работа. Обычно процесс запоминания организуется с учетом особенностей памяти и внимания учащихся. Поэтому я использовала следующие </w:t>
      </w:r>
      <w:r>
        <w:rPr>
          <w:rFonts w:eastAsia="Times New Roman" w:cs="Times New Roman" w:ascii="Times New Roman" w:hAnsi="Times New Roman"/>
          <w:b/>
          <w:bCs/>
          <w:color w:val="000000"/>
          <w:sz w:val="28"/>
          <w:szCs w:val="28"/>
          <w:lang w:eastAsia="ru-RU"/>
        </w:rPr>
        <w:t>приемы запоминания</w:t>
      </w:r>
      <w:r>
        <w:rPr>
          <w:rFonts w:eastAsia="Times New Roman" w:cs="Times New Roman" w:ascii="Times New Roman" w:hAnsi="Times New Roman"/>
          <w:color w:val="000000"/>
          <w:sz w:val="28"/>
          <w:szCs w:val="28"/>
          <w:lang w:eastAsia="ru-RU"/>
        </w:rPr>
        <w:t>:</w:t>
      </w:r>
    </w:p>
    <w:p>
      <w:pPr>
        <w:pStyle w:val="Normal"/>
        <w:shd w:val="clear" w:color="auto" w:fill="FFFFFF"/>
        <w:spacing w:lineRule="auto" w:line="240" w:before="0" w:after="0"/>
        <w:jc w:val="both"/>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i/>
          <w:iCs/>
          <w:color w:val="000000"/>
          <w:sz w:val="28"/>
          <w:szCs w:val="28"/>
          <w:u w:val="single"/>
          <w:lang w:eastAsia="ru-RU"/>
        </w:rPr>
        <w:t>Выборочный диктант</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Учитель вслух читает текст, в котором встречаются слова с непроверяемыми написаниями, а учащиеся, прослушав предложения, записывают встретившиеся в нем слова с данными орфограммами. В дальнейшем этот вид работы можно усложнить: в один столбик из данного текста учащиеся записывают слова с проверяемыми б/у гласными, в другой – с непроверяемыми.</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В ходе такой работы дети не только учатся различать слова с проверяемыми и непроверяемыми б/у гласными, но и закрепляют правописание и тех, и других.</w:t>
      </w:r>
    </w:p>
    <w:p>
      <w:pPr>
        <w:pStyle w:val="Normal"/>
        <w:shd w:val="clear" w:color="auto" w:fill="FFFFFF"/>
        <w:spacing w:lineRule="auto" w:line="240" w:before="0" w:after="0"/>
        <w:jc w:val="both"/>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i/>
          <w:iCs/>
          <w:color w:val="000000"/>
          <w:sz w:val="28"/>
          <w:szCs w:val="28"/>
          <w:u w:val="single"/>
          <w:lang w:eastAsia="ru-RU"/>
        </w:rPr>
        <w:t>Выборочный ответ.</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Суть этого приема состоит в том, что на задание (вопрос) дается несколько ответов и один из них – правильный. Надо найти и выделить его. Проверив по словарю написание данных слов учащиеся выбирают ответы и ставят +.</w:t>
      </w:r>
    </w:p>
    <w:p>
      <w:pPr>
        <w:pStyle w:val="Normal"/>
        <w:shd w:val="clear" w:color="auto" w:fill="FFFFFF"/>
        <w:spacing w:lineRule="auto" w:line="240" w:before="0" w:after="0"/>
        <w:jc w:val="both"/>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i/>
          <w:iCs/>
          <w:color w:val="000000"/>
          <w:sz w:val="28"/>
          <w:szCs w:val="28"/>
          <w:u w:val="single"/>
          <w:lang w:eastAsia="ru-RU"/>
        </w:rPr>
        <w:t>Подбор однокоренных слов – других частей речи.</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Задание на образование одних частей речи от других. Эту работу можно подчинить и обучению непроверяемым написаниям. Пример: диктуется слово береза, записать к нему слово-прилагательное (березовый).</w:t>
      </w:r>
    </w:p>
    <w:p>
      <w:pPr>
        <w:pStyle w:val="Normal"/>
        <w:shd w:val="clear" w:color="auto" w:fill="FFFFFF"/>
        <w:spacing w:lineRule="auto" w:line="240" w:before="0" w:after="0"/>
        <w:jc w:val="both"/>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i/>
          <w:iCs/>
          <w:color w:val="000000"/>
          <w:sz w:val="28"/>
          <w:szCs w:val="28"/>
          <w:u w:val="single"/>
          <w:lang w:eastAsia="ru-RU"/>
        </w:rPr>
        <w:t>Подбор и запись синонимов и антонимов.</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Одним из эффективных приемов словарно-орфографической работы является прием подбора учащимися слов близких или противоположных по значению. Среди подбираемых и записываемых учащимися синонимов и антонимов, как правило, встречается немало слов с непроверяемыми написаниями. Пример: синонимы к слову Отечество – Родина, отчизна, а антонимы к слову мешать – помогать, пособлять.</w:t>
      </w:r>
    </w:p>
    <w:p>
      <w:pPr>
        <w:pStyle w:val="Normal"/>
        <w:shd w:val="clear" w:color="auto" w:fill="FFFFFF"/>
        <w:spacing w:lineRule="auto" w:line="240" w:before="0" w:after="0"/>
        <w:jc w:val="both"/>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i/>
          <w:iCs/>
          <w:color w:val="000000"/>
          <w:sz w:val="28"/>
          <w:szCs w:val="28"/>
          <w:u w:val="single"/>
          <w:lang w:eastAsia="ru-RU"/>
        </w:rPr>
        <w:t>Составление предложений с данными словами.</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Этот вид работы я использовала часто. Он способствует закреплению навыка правописания, закреплению и обогащению словаря, усвоению синтаксического строя речи, закреплению непроверяемых написаний.</w:t>
      </w:r>
    </w:p>
    <w:p>
      <w:pPr>
        <w:pStyle w:val="Normal"/>
        <w:shd w:val="clear" w:color="auto" w:fill="FFFFFF"/>
        <w:spacing w:lineRule="auto" w:line="240" w:before="0" w:after="0"/>
        <w:jc w:val="both"/>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i/>
          <w:iCs/>
          <w:color w:val="000000"/>
          <w:sz w:val="28"/>
          <w:szCs w:val="28"/>
          <w:u w:val="single"/>
          <w:lang w:eastAsia="ru-RU"/>
        </w:rPr>
        <w:t>Дописывание орфографических таблиц.</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Для закрепления непроверяемых написаний  использовала и этот прием. Пример: подобрать слова на определенную орфограмму.</w:t>
      </w:r>
    </w:p>
    <w:p>
      <w:pPr>
        <w:pStyle w:val="Normal"/>
        <w:shd w:val="clear" w:color="auto" w:fill="FFFFFF"/>
        <w:spacing w:lineRule="auto" w:line="240" w:before="0" w:after="0"/>
        <w:jc w:val="both"/>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i/>
          <w:iCs/>
          <w:color w:val="000000"/>
          <w:sz w:val="28"/>
          <w:szCs w:val="28"/>
          <w:u w:val="single"/>
          <w:lang w:eastAsia="ru-RU"/>
        </w:rPr>
        <w:t>Письменный пересказ текста с использованием данных слов.</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Учащиеся кратко, в письменном виде, передают содержание какого-нибудь текста, используя при этом записанные на доске слова с непроверяемыми написаниями (б/у гласные, удвоенные согласные).</w:t>
      </w:r>
    </w:p>
    <w:p>
      <w:pPr>
        <w:pStyle w:val="Normal"/>
        <w:shd w:val="clear" w:color="auto" w:fill="FFFFFF"/>
        <w:spacing w:lineRule="auto" w:line="240" w:before="0" w:after="0"/>
        <w:jc w:val="both"/>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bCs/>
          <w:iCs/>
          <w:color w:val="000000"/>
          <w:sz w:val="28"/>
          <w:szCs w:val="28"/>
          <w:lang w:eastAsia="ru-RU"/>
        </w:rPr>
        <w:t>       </w:t>
      </w:r>
      <w:r>
        <w:rPr>
          <w:rFonts w:eastAsia="Times New Roman" w:cs="Times New Roman" w:ascii="Times New Roman" w:hAnsi="Times New Roman"/>
          <w:b/>
          <w:bCs/>
          <w:iCs/>
          <w:color w:val="000000"/>
          <w:sz w:val="28"/>
          <w:szCs w:val="28"/>
          <w:lang w:eastAsia="ru-RU"/>
        </w:rPr>
        <w:t>Для развития памяти, дикции, четкости речи</w:t>
      </w:r>
      <w:r>
        <w:rPr>
          <w:rFonts w:eastAsia="Times New Roman" w:cs="Times New Roman" w:ascii="Times New Roman" w:hAnsi="Times New Roman"/>
          <w:b/>
          <w:bCs/>
          <w:color w:val="000000"/>
          <w:sz w:val="28"/>
          <w:szCs w:val="28"/>
          <w:lang w:eastAsia="ru-RU"/>
        </w:rPr>
        <w:t> </w:t>
      </w:r>
      <w:r>
        <w:rPr>
          <w:rFonts w:eastAsia="Times New Roman" w:cs="Times New Roman" w:ascii="Times New Roman" w:hAnsi="Times New Roman"/>
          <w:b/>
          <w:color w:val="000000"/>
          <w:sz w:val="28"/>
          <w:szCs w:val="28"/>
          <w:lang w:eastAsia="ru-RU"/>
        </w:rPr>
        <w:t> использую чистоговорки, скороговорки, поговорки, небольшие стихотворения, загадки.</w:t>
      </w:r>
      <w:r>
        <w:rPr>
          <w:rFonts w:eastAsia="Times New Roman" w:cs="Times New Roman" w:ascii="Times New Roman" w:hAnsi="Times New Roman"/>
          <w:b/>
          <w:bCs/>
          <w:color w:val="000000"/>
          <w:sz w:val="28"/>
          <w:szCs w:val="28"/>
          <w:lang w:eastAsia="ru-RU"/>
        </w:rPr>
        <w:t> </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а) Для постановки правильного произношения звуков, ускорения темпа речи, повышения продуктивности запоминания.</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Например:</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i/>
          <w:iCs/>
          <w:color w:val="000000"/>
          <w:sz w:val="28"/>
          <w:szCs w:val="28"/>
          <w:lang w:eastAsia="ru-RU"/>
        </w:rPr>
        <w:t>Ос-ос-ос – сильный мороз У Ивашки рубашки,</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i/>
          <w:iCs/>
          <w:color w:val="000000"/>
          <w:sz w:val="28"/>
          <w:szCs w:val="28"/>
          <w:lang w:eastAsia="ru-RU"/>
        </w:rPr>
        <w:t>Ос-ощ-ос – на дворе трещит мороз У рубашки кармашки.</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i/>
          <w:iCs/>
          <w:color w:val="000000"/>
          <w:sz w:val="28"/>
          <w:szCs w:val="28"/>
          <w:lang w:eastAsia="ru-RU"/>
        </w:rPr>
        <w:t>Ос-ос-ос – заморозил нас мороз</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i/>
          <w:iCs/>
          <w:color w:val="000000"/>
          <w:sz w:val="28"/>
          <w:szCs w:val="28"/>
          <w:lang w:eastAsia="ru-RU"/>
        </w:rPr>
        <w:t>Ос-ощ-ос – заморозил щеки, нос.</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w:t>
      </w:r>
      <w:r>
        <w:rPr>
          <w:rFonts w:eastAsia="Times New Roman" w:cs="Times New Roman" w:ascii="Times New Roman" w:hAnsi="Times New Roman"/>
          <w:color w:val="000000"/>
          <w:sz w:val="28"/>
          <w:szCs w:val="28"/>
          <w:lang w:eastAsia="ru-RU"/>
        </w:rPr>
        <w:t>Так как память обнаруживает ряд особенностей, то в целом ее формирование и развитие зависит от общего развития видовой дифференциации памяти. Поэтому повысить продуктивность запоминания можно синтезируя разные виды памяти, в частности, слуховую и зрительную.</w:t>
      </w:r>
    </w:p>
    <w:p>
      <w:pPr>
        <w:pStyle w:val="Normal"/>
        <w:shd w:val="clear" w:color="auto" w:fill="FFFFFF"/>
        <w:spacing w:lineRule="auto" w:line="240" w:before="0" w:after="0"/>
        <w:jc w:val="both"/>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color w:val="000000"/>
          <w:sz w:val="28"/>
          <w:szCs w:val="28"/>
          <w:lang w:eastAsia="ru-RU"/>
        </w:rPr>
        <w:t>б) </w:t>
      </w:r>
      <w:r>
        <w:rPr>
          <w:rFonts w:eastAsia="Times New Roman" w:cs="Times New Roman" w:ascii="Times New Roman" w:hAnsi="Times New Roman"/>
          <w:b/>
          <w:bCs/>
          <w:iCs/>
          <w:color w:val="000000"/>
          <w:sz w:val="28"/>
          <w:szCs w:val="28"/>
          <w:lang w:eastAsia="ru-RU"/>
        </w:rPr>
        <w:t>Для развития памяти, внимания</w:t>
      </w:r>
      <w:r>
        <w:rPr>
          <w:rFonts w:eastAsia="Times New Roman" w:cs="Times New Roman" w:ascii="Times New Roman" w:hAnsi="Times New Roman"/>
          <w:b/>
          <w:color w:val="000000"/>
          <w:sz w:val="28"/>
          <w:szCs w:val="28"/>
          <w:lang w:eastAsia="ru-RU"/>
        </w:rPr>
        <w:t> на </w:t>
      </w:r>
      <w:r>
        <w:rPr>
          <w:rFonts w:eastAsia="Times New Roman" w:cs="Times New Roman" w:ascii="Times New Roman" w:hAnsi="Times New Roman"/>
          <w:b/>
          <w:iCs/>
          <w:color w:val="000000"/>
          <w:sz w:val="28"/>
          <w:szCs w:val="28"/>
          <w:lang w:eastAsia="ru-RU"/>
        </w:rPr>
        <w:t>уроках математики </w:t>
      </w:r>
      <w:r>
        <w:rPr>
          <w:rFonts w:eastAsia="Times New Roman" w:cs="Times New Roman" w:ascii="Times New Roman" w:hAnsi="Times New Roman"/>
          <w:b/>
          <w:color w:val="000000"/>
          <w:sz w:val="28"/>
          <w:szCs w:val="28"/>
          <w:lang w:eastAsia="ru-RU"/>
        </w:rPr>
        <w:t>можно использовать упражнения:</w:t>
      </w:r>
    </w:p>
    <w:p>
      <w:pPr>
        <w:pStyle w:val="Normal"/>
        <w:shd w:val="clear" w:color="auto" w:fill="FFFFFF"/>
        <w:spacing w:lineRule="auto" w:line="240" w:before="0" w:after="0"/>
        <w:jc w:val="both"/>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i/>
          <w:iCs/>
          <w:color w:val="000000"/>
          <w:sz w:val="28"/>
          <w:szCs w:val="28"/>
          <w:lang w:eastAsia="ru-RU"/>
        </w:rPr>
        <w:t>«Запомни и нарисуй</w:t>
      </w:r>
      <w:r>
        <w:rPr>
          <w:rFonts w:eastAsia="Times New Roman" w:cs="Times New Roman" w:ascii="Times New Roman" w:hAnsi="Times New Roman"/>
          <w:b/>
          <w:color w:val="000000"/>
          <w:sz w:val="28"/>
          <w:szCs w:val="28"/>
          <w:lang w:eastAsia="ru-RU"/>
        </w:rPr>
        <w:t>». </w:t>
      </w:r>
      <w:r>
        <w:rPr>
          <w:rFonts w:eastAsia="Times New Roman" w:cs="Times New Roman" w:ascii="Times New Roman" w:hAnsi="Times New Roman"/>
          <w:b/>
          <w:bCs/>
          <w:color w:val="000000"/>
          <w:sz w:val="28"/>
          <w:szCs w:val="28"/>
          <w:lang w:eastAsia="ru-RU"/>
        </w:rPr>
        <w:t> </w:t>
      </w:r>
      <w:bookmarkStart w:id="0" w:name="_GoBack"/>
      <w:bookmarkEnd w:id="0"/>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Детям показывается несложный рисунок. В течение 10 сек. они его самостоятельно изучают. Рисунок убираю и прошу воспроизвести его по памяти. Затем показываю, дети сверяют.</w:t>
      </w:r>
    </w:p>
    <w:p>
      <w:pPr>
        <w:pStyle w:val="Normal"/>
        <w:shd w:val="clear" w:color="auto" w:fill="FFFFFF"/>
        <w:spacing w:lineRule="auto" w:line="240" w:before="0" w:after="0"/>
        <w:jc w:val="both"/>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i/>
          <w:iCs/>
          <w:color w:val="000000"/>
          <w:sz w:val="28"/>
          <w:szCs w:val="28"/>
          <w:lang w:eastAsia="ru-RU"/>
        </w:rPr>
        <w:t>Игра «Что изменилось</w:t>
      </w:r>
      <w:r>
        <w:rPr>
          <w:rFonts w:eastAsia="Times New Roman" w:cs="Times New Roman" w:ascii="Times New Roman" w:hAnsi="Times New Roman"/>
          <w:b/>
          <w:color w:val="000000"/>
          <w:sz w:val="28"/>
          <w:szCs w:val="28"/>
          <w:lang w:eastAsia="ru-RU"/>
        </w:rPr>
        <w:t>?</w:t>
      </w:r>
      <w:r>
        <w:rPr>
          <w:rFonts w:eastAsia="Times New Roman" w:cs="Times New Roman" w:ascii="Times New Roman" w:hAnsi="Times New Roman"/>
          <w:b/>
          <w:i/>
          <w:iCs/>
          <w:color w:val="000000"/>
          <w:sz w:val="28"/>
          <w:szCs w:val="28"/>
          <w:lang w:eastAsia="ru-RU"/>
        </w:rPr>
        <w:t>»</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На столе учителя находится множество предметов (например: линейка, тетрадь, книга, ручки, карандаши, ластик и др.) По команде учителя или ведущего ребята закрывают глаза. В это время 2 предмета меняют местами. Учащиеся должны заметить, что изменилось.</w:t>
      </w:r>
    </w:p>
    <w:p>
      <w:pPr>
        <w:pStyle w:val="Normal"/>
        <w:shd w:val="clear" w:color="auto" w:fill="FFFFFF"/>
        <w:spacing w:lineRule="auto" w:line="240" w:before="0" w:after="0"/>
        <w:jc w:val="both"/>
        <w:rPr>
          <w:rFonts w:ascii="Times New Roman" w:hAnsi="Times New Roman" w:eastAsia="Times New Roman" w:cs="Times New Roman"/>
          <w:b/>
          <w:b/>
          <w:i/>
          <w:i/>
          <w:iCs/>
          <w:color w:val="000000"/>
          <w:sz w:val="28"/>
          <w:szCs w:val="28"/>
          <w:lang w:eastAsia="ru-RU"/>
        </w:rPr>
      </w:pPr>
      <w:r>
        <w:rPr>
          <w:rFonts w:eastAsia="Times New Roman" w:cs="Times New Roman" w:ascii="Times New Roman" w:hAnsi="Times New Roman"/>
          <w:b/>
          <w:i/>
          <w:iCs/>
          <w:color w:val="000000"/>
          <w:sz w:val="28"/>
          <w:szCs w:val="28"/>
          <w:lang w:eastAsia="ru-RU"/>
        </w:rPr>
        <w:t>«Найди закономерность». </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Дети дорисовывают в пустых клеточках необходимые фигурки.</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В начальной школе необходим навык беглого чтения.</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w:t>
      </w:r>
      <w:r>
        <w:rPr>
          <w:rFonts w:eastAsia="Times New Roman" w:cs="Times New Roman" w:ascii="Times New Roman" w:hAnsi="Times New Roman"/>
          <w:color w:val="000000"/>
          <w:sz w:val="28"/>
          <w:szCs w:val="28"/>
          <w:lang w:eastAsia="ru-RU"/>
        </w:rPr>
        <w:t>Слабоуспевающие дети могут повторять буквы, слоги по нескольку раз, «проглатывают окончание».</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w:t>
      </w:r>
      <w:r>
        <w:rPr>
          <w:rFonts w:eastAsia="Times New Roman" w:cs="Times New Roman" w:ascii="Times New Roman" w:hAnsi="Times New Roman"/>
          <w:color w:val="000000"/>
          <w:sz w:val="28"/>
          <w:szCs w:val="28"/>
          <w:lang w:eastAsia="ru-RU"/>
        </w:rPr>
        <w:t>При работе я использовала наборы карточек от простого к сложному. Ежедневно использовала эти карточки, как жужжащее чтение. Карточки необходимо прочитывать по вертикали, затем по горизонтали. Происходит зрительное закрепление букв, устойчивое их восприятие, увеличивается темп чтения. Важно читать не только быстро, но, самое главное, выразительно.</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w:t>
      </w:r>
      <w:r>
        <w:rPr>
          <w:rFonts w:eastAsia="Times New Roman" w:cs="Times New Roman" w:ascii="Times New Roman" w:hAnsi="Times New Roman"/>
          <w:color w:val="000000"/>
          <w:sz w:val="28"/>
          <w:szCs w:val="28"/>
          <w:lang w:eastAsia="ru-RU"/>
        </w:rPr>
        <w:t>В работе использовала чтение по ролям, ставили инсценировку сказок. Ребята лучше раскрепощаются, стараются произносить текст выразительно.</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       </w:t>
      </w:r>
      <w:r>
        <w:rPr>
          <w:rFonts w:eastAsia="Times New Roman" w:cs="Times New Roman" w:ascii="Times New Roman" w:hAnsi="Times New Roman"/>
          <w:b/>
          <w:bCs/>
          <w:iCs/>
          <w:color w:val="000000"/>
          <w:sz w:val="28"/>
          <w:szCs w:val="28"/>
          <w:lang w:eastAsia="ru-RU"/>
        </w:rPr>
        <w:t>Для развития общего кругозора, развития речи, воображения, устойчивости внимания, мышления</w:t>
      </w:r>
    </w:p>
    <w:p>
      <w:pPr>
        <w:pStyle w:val="Normal"/>
        <w:shd w:val="clear" w:color="auto" w:fill="FFFFFF"/>
        <w:spacing w:lineRule="auto" w:line="240" w:before="0" w:after="0"/>
        <w:jc w:val="both"/>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color w:val="000000"/>
          <w:sz w:val="28"/>
          <w:szCs w:val="28"/>
          <w:lang w:eastAsia="ru-RU"/>
        </w:rPr>
        <w:t>- </w:t>
      </w:r>
      <w:r>
        <w:rPr>
          <w:rFonts w:eastAsia="Times New Roman" w:cs="Times New Roman" w:ascii="Times New Roman" w:hAnsi="Times New Roman"/>
          <w:b/>
          <w:i/>
          <w:iCs/>
          <w:color w:val="000000"/>
          <w:sz w:val="28"/>
          <w:szCs w:val="28"/>
          <w:lang w:eastAsia="ru-RU"/>
        </w:rPr>
        <w:t>Игра «Знаешь ли ты животных?»</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Использовала карточки с классификацией предметов (например, животных). Задаются вопросы: Какие из них живут в жарких странах, какие в холодных? Кто из них хищник, кто травоядный? Дети раскрашивают.</w:t>
      </w:r>
    </w:p>
    <w:p>
      <w:pPr>
        <w:pStyle w:val="Normal"/>
        <w:shd w:val="clear" w:color="auto" w:fill="FFFFFF"/>
        <w:spacing w:lineRule="auto" w:line="240" w:before="0" w:after="0"/>
        <w:jc w:val="both"/>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color w:val="000000"/>
          <w:sz w:val="28"/>
          <w:szCs w:val="28"/>
          <w:lang w:eastAsia="ru-RU"/>
        </w:rPr>
        <w:t>Следующая игра развивает устойчивость внимания.</w:t>
      </w:r>
    </w:p>
    <w:p>
      <w:pPr>
        <w:pStyle w:val="Normal"/>
        <w:shd w:val="clear" w:color="auto" w:fill="FFFFFF"/>
        <w:spacing w:lineRule="auto" w:line="240" w:before="0" w:after="0"/>
        <w:jc w:val="both"/>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i/>
          <w:iCs/>
          <w:color w:val="000000"/>
          <w:sz w:val="28"/>
          <w:szCs w:val="28"/>
          <w:lang w:eastAsia="ru-RU"/>
        </w:rPr>
        <w:t>- «Веселые данетки» </w:t>
      </w:r>
      <w:r>
        <w:rPr>
          <w:rFonts w:eastAsia="Times New Roman" w:cs="Times New Roman" w:ascii="Times New Roman" w:hAnsi="Times New Roman"/>
          <w:b/>
          <w:color w:val="000000"/>
          <w:sz w:val="28"/>
          <w:szCs w:val="28"/>
          <w:lang w:eastAsia="ru-RU"/>
        </w:rPr>
        <w:t>- загадки.</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Например:</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Веселые данетки – без фантиков «конфетки» -</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Только «да» и только «нет» - дайте правильный ответ!</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-Если ты бежишь в буфет,</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Значит ты голодный? …(да)      </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В небе месяц и звезда –</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Значит, это полдень?...(нет)</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В работе часто использовала игры:  </w:t>
      </w:r>
    </w:p>
    <w:p>
      <w:pPr>
        <w:pStyle w:val="Normal"/>
        <w:shd w:val="clear" w:color="auto" w:fill="FFFFFF"/>
        <w:spacing w:lineRule="auto" w:line="240" w:before="0" w:after="0"/>
        <w:jc w:val="both"/>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color w:val="000000"/>
          <w:sz w:val="28"/>
          <w:szCs w:val="28"/>
          <w:lang w:eastAsia="ru-RU"/>
        </w:rPr>
        <w:t>-</w:t>
      </w:r>
      <w:r>
        <w:rPr>
          <w:rFonts w:eastAsia="Times New Roman" w:cs="Times New Roman" w:ascii="Times New Roman" w:hAnsi="Times New Roman"/>
          <w:b/>
          <w:i/>
          <w:iCs/>
          <w:color w:val="000000"/>
          <w:sz w:val="28"/>
          <w:szCs w:val="28"/>
          <w:lang w:eastAsia="ru-RU"/>
        </w:rPr>
        <w:t>«Игра на внимание</w:t>
      </w:r>
      <w:r>
        <w:rPr>
          <w:rFonts w:eastAsia="Times New Roman" w:cs="Times New Roman" w:ascii="Times New Roman" w:hAnsi="Times New Roman"/>
          <w:b/>
          <w:color w:val="000000"/>
          <w:sz w:val="28"/>
          <w:szCs w:val="28"/>
          <w:lang w:eastAsia="ru-RU"/>
        </w:rPr>
        <w:t>»</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color w:val="000000"/>
          <w:sz w:val="28"/>
          <w:szCs w:val="28"/>
          <w:lang w:eastAsia="ru-RU"/>
        </w:rPr>
        <w:t>- </w:t>
      </w:r>
      <w:r>
        <w:rPr>
          <w:rFonts w:eastAsia="Times New Roman" w:cs="Times New Roman" w:ascii="Times New Roman" w:hAnsi="Times New Roman"/>
          <w:b/>
          <w:i/>
          <w:iCs/>
          <w:color w:val="000000"/>
          <w:sz w:val="28"/>
          <w:szCs w:val="28"/>
          <w:lang w:eastAsia="ru-RU"/>
        </w:rPr>
        <w:t>Игра «Мамы и детеныши»,</w:t>
      </w:r>
      <w:r>
        <w:rPr>
          <w:rFonts w:eastAsia="Times New Roman" w:cs="Times New Roman" w:ascii="Times New Roman" w:hAnsi="Times New Roman"/>
          <w:i/>
          <w:iCs/>
          <w:color w:val="000000"/>
          <w:sz w:val="28"/>
          <w:szCs w:val="28"/>
          <w:lang w:eastAsia="ru-RU"/>
        </w:rPr>
        <w:t> </w:t>
      </w:r>
      <w:r>
        <w:rPr>
          <w:rFonts w:eastAsia="Times New Roman" w:cs="Times New Roman" w:ascii="Times New Roman" w:hAnsi="Times New Roman"/>
          <w:color w:val="000000"/>
          <w:sz w:val="28"/>
          <w:szCs w:val="28"/>
          <w:lang w:eastAsia="ru-RU"/>
        </w:rPr>
        <w:t>способствует развитию кругозора, воображения.</w:t>
      </w:r>
    </w:p>
    <w:p>
      <w:pPr>
        <w:pStyle w:val="Normal"/>
        <w:shd w:val="clear" w:color="auto" w:fill="FFFFFF"/>
        <w:spacing w:lineRule="auto" w:line="240" w:before="0" w:after="0"/>
        <w:jc w:val="both"/>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color w:val="000000"/>
          <w:sz w:val="28"/>
          <w:szCs w:val="28"/>
          <w:lang w:eastAsia="ru-RU"/>
        </w:rPr>
        <w:t>-</w:t>
      </w:r>
      <w:r>
        <w:rPr>
          <w:rFonts w:eastAsia="Times New Roman" w:cs="Times New Roman" w:ascii="Times New Roman" w:hAnsi="Times New Roman"/>
          <w:b/>
          <w:i/>
          <w:iCs/>
          <w:color w:val="000000"/>
          <w:sz w:val="28"/>
          <w:szCs w:val="28"/>
          <w:lang w:eastAsia="ru-RU"/>
        </w:rPr>
        <w:t>Игра «Один – много»</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(например: стул – стулья, окно – окна, дерево – деревья)</w:t>
      </w:r>
    </w:p>
    <w:p>
      <w:pPr>
        <w:pStyle w:val="Normal"/>
        <w:shd w:val="clear" w:color="auto" w:fill="FFFFFF"/>
        <w:spacing w:lineRule="auto" w:line="240" w:before="0" w:after="0"/>
        <w:jc w:val="both"/>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color w:val="000000"/>
          <w:sz w:val="28"/>
          <w:szCs w:val="28"/>
          <w:lang w:eastAsia="ru-RU"/>
        </w:rPr>
        <w:t>-</w:t>
      </w:r>
      <w:r>
        <w:rPr>
          <w:rFonts w:eastAsia="Times New Roman" w:cs="Times New Roman" w:ascii="Times New Roman" w:hAnsi="Times New Roman"/>
          <w:b/>
          <w:i/>
          <w:iCs/>
          <w:color w:val="000000"/>
          <w:sz w:val="28"/>
          <w:szCs w:val="28"/>
          <w:lang w:eastAsia="ru-RU"/>
        </w:rPr>
        <w:t>Игра «Назови одним словом»</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Например:</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клен, береза, тополь – деревья снег, дождь, роса - осадки</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брусника, черника, голубика – ягода автобус, трамвай, троллейбус - транспорт</w:t>
      </w:r>
    </w:p>
    <w:p>
      <w:pPr>
        <w:pStyle w:val="Normal"/>
        <w:shd w:val="clear" w:color="auto" w:fill="FFFFFF"/>
        <w:spacing w:lineRule="auto" w:line="240" w:before="0" w:after="0"/>
        <w:jc w:val="both"/>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color w:val="000000"/>
          <w:sz w:val="28"/>
          <w:szCs w:val="28"/>
          <w:lang w:eastAsia="ru-RU"/>
        </w:rPr>
        <w:t>-</w:t>
      </w:r>
      <w:r>
        <w:rPr>
          <w:rFonts w:eastAsia="Times New Roman" w:cs="Times New Roman" w:ascii="Times New Roman" w:hAnsi="Times New Roman"/>
          <w:b/>
          <w:i/>
          <w:iCs/>
          <w:color w:val="000000"/>
          <w:sz w:val="28"/>
          <w:szCs w:val="28"/>
          <w:lang w:eastAsia="ru-RU"/>
        </w:rPr>
        <w:t>Игра «Говори наоборот»</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Учитель называет слова, дети подбирают к ним антонимы. Например:</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Веселый – грустный большой - маленький</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Горячий – холодный узкий – широкий</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Сладкий – горький глубокий - мелкий</w:t>
      </w:r>
    </w:p>
    <w:p>
      <w:pPr>
        <w:pStyle w:val="Normal"/>
        <w:shd w:val="clear" w:color="auto" w:fill="FFFFFF"/>
        <w:spacing w:lineRule="auto" w:line="240" w:before="0" w:after="0"/>
        <w:jc w:val="both"/>
        <w:rPr>
          <w:rFonts w:ascii="Times New Roman" w:hAnsi="Times New Roman" w:eastAsia="Times New Roman" w:cs="Times New Roman"/>
          <w:b/>
          <w:b/>
          <w:color w:val="000000"/>
          <w:sz w:val="28"/>
          <w:szCs w:val="28"/>
          <w:lang w:eastAsia="ru-RU"/>
        </w:rPr>
      </w:pPr>
      <w:r>
        <w:rPr>
          <w:rFonts w:eastAsia="Times New Roman" w:cs="Times New Roman" w:ascii="Times New Roman" w:hAnsi="Times New Roman"/>
          <w:b/>
          <w:color w:val="000000"/>
          <w:sz w:val="28"/>
          <w:szCs w:val="28"/>
          <w:lang w:eastAsia="ru-RU"/>
        </w:rPr>
        <w:t>-</w:t>
      </w:r>
      <w:r>
        <w:rPr>
          <w:rFonts w:eastAsia="Times New Roman" w:cs="Times New Roman" w:ascii="Times New Roman" w:hAnsi="Times New Roman"/>
          <w:b/>
          <w:i/>
          <w:iCs/>
          <w:color w:val="000000"/>
          <w:sz w:val="28"/>
          <w:szCs w:val="28"/>
          <w:lang w:eastAsia="ru-RU"/>
        </w:rPr>
        <w:t>Игра </w:t>
      </w:r>
      <w:r>
        <w:rPr>
          <w:rFonts w:eastAsia="Times New Roman" w:cs="Times New Roman" w:ascii="Times New Roman" w:hAnsi="Times New Roman"/>
          <w:b/>
          <w:color w:val="000000"/>
          <w:sz w:val="28"/>
          <w:szCs w:val="28"/>
          <w:lang w:eastAsia="ru-RU"/>
        </w:rPr>
        <w:t>«</w:t>
      </w:r>
      <w:r>
        <w:rPr>
          <w:rFonts w:eastAsia="Times New Roman" w:cs="Times New Roman" w:ascii="Times New Roman" w:hAnsi="Times New Roman"/>
          <w:b/>
          <w:i/>
          <w:iCs/>
          <w:color w:val="000000"/>
          <w:sz w:val="28"/>
          <w:szCs w:val="28"/>
          <w:lang w:eastAsia="ru-RU"/>
        </w:rPr>
        <w:t>Найди лишнее слово».</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Например: храбрый, злой, смелый, отважный</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яблоко, слива, огурец, груша</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час, минута, лето, секунда</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молоко, сметана, хлеб, творог</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bCs/>
          <w:color w:val="000000"/>
          <w:sz w:val="28"/>
          <w:szCs w:val="28"/>
          <w:lang w:eastAsia="ru-RU"/>
        </w:rPr>
        <w:t>       </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w:t>
      </w:r>
      <w:r>
        <w:rPr>
          <w:rFonts w:eastAsia="Times New Roman" w:cs="Times New Roman" w:ascii="Times New Roman" w:hAnsi="Times New Roman"/>
          <w:color w:val="000000"/>
          <w:sz w:val="28"/>
          <w:szCs w:val="28"/>
          <w:lang w:eastAsia="ru-RU"/>
        </w:rPr>
        <w:t>В моем отчете  представлены основные моменты, формы работы со слабоуспевающими учащимися, но в нее включаются и дети с более высоким уровнем подготовки. Поэтому стараюсь найти индивидуальный и дифференцированный подход к ребятам. По мере обучаемости детей, дидактические, тренинговые карточки на уроках математики и русского языка раздаются с учетом индивидуальных возможностей. Отстающие ребята, чаще всего, неохотно выполняют самостоятельные задания. Поэтому подбираю и контрольные и самостоятельные работы по уровню сложности.</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        </w:t>
      </w:r>
      <w:r>
        <w:rPr>
          <w:rFonts w:eastAsia="Times New Roman" w:cs="Times New Roman" w:ascii="Times New Roman" w:hAnsi="Times New Roman"/>
          <w:color w:val="000000"/>
          <w:sz w:val="28"/>
          <w:szCs w:val="28"/>
          <w:lang w:eastAsia="ru-RU"/>
        </w:rPr>
        <w:t>Каждому педагогу хочется, чтобы ребенок хорошо учился. Для этого необходимо придерживаться четырех важных правил:</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 Заинтересованность в процессе обучения;</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2. Психологический комфорт, доброжелательная атмосфера в классе;</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3. Включение в учебную работу всех учеников, активизация инициативы детей;</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4.</w:t>
      </w:r>
      <w:r>
        <w:rPr>
          <w:rFonts w:eastAsia="Times New Roman" w:cs="Times New Roman" w:ascii="Times New Roman" w:hAnsi="Times New Roman"/>
          <w:b/>
          <w:bCs/>
          <w:color w:val="000000"/>
          <w:sz w:val="28"/>
          <w:szCs w:val="28"/>
          <w:lang w:eastAsia="ru-RU"/>
        </w:rPr>
        <w:t> </w:t>
      </w:r>
      <w:r>
        <w:rPr>
          <w:rFonts w:eastAsia="Times New Roman" w:cs="Times New Roman" w:ascii="Times New Roman" w:hAnsi="Times New Roman"/>
          <w:color w:val="000000"/>
          <w:sz w:val="28"/>
          <w:szCs w:val="28"/>
          <w:lang w:eastAsia="ru-RU"/>
        </w:rPr>
        <w:t>Творческий подход, мастерство учителей, работающих с детьми.</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w:t>
      </w:r>
    </w:p>
    <w:p>
      <w:pPr>
        <w:pStyle w:val="Normal"/>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w:t>
      </w:r>
      <w:r>
        <w:rPr>
          <w:rFonts w:eastAsia="Times New Roman" w:cs="Times New Roman" w:ascii="Times New Roman" w:hAnsi="Times New Roman"/>
          <w:color w:val="000000"/>
          <w:sz w:val="28"/>
          <w:szCs w:val="28"/>
          <w:lang w:eastAsia="ru-RU"/>
        </w:rPr>
        <w:t>В заключение хочу сказать, что неуспеваемость учащегося, независимо от причины, по которой ученик является отстающим, помочь ему, прежде всего, на уроке.</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shd w:val="clear" w:color="auto" w:fill="FFFFFF"/>
        <w:spacing w:lineRule="auto" w:line="240" w:before="0" w:after="15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r>
    </w:p>
    <w:p>
      <w:pPr>
        <w:pStyle w:val="Normal"/>
        <w:shd w:val="clear" w:color="auto" w:fill="FFFFFF"/>
        <w:spacing w:lineRule="auto" w:line="240" w:before="0" w:after="15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r>
    </w:p>
    <w:p>
      <w:pPr>
        <w:pStyle w:val="Normal"/>
        <w:shd w:val="clear" w:color="auto" w:fill="FFFFFF"/>
        <w:spacing w:lineRule="auto" w:line="240" w:before="0" w:after="15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r>
    </w:p>
    <w:p>
      <w:pPr>
        <w:pStyle w:val="Normal"/>
        <w:shd w:val="clear" w:color="auto" w:fill="FFFFFF"/>
        <w:spacing w:lineRule="auto" w:line="240" w:before="0" w:after="15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t>7. Работа со слабоуспевающими учащимися.</w:t>
      </w:r>
    </w:p>
    <w:tbl>
      <w:tblPr>
        <w:tblW w:w="9771" w:type="dxa"/>
        <w:jc w:val="left"/>
        <w:tblInd w:w="-15" w:type="dxa"/>
        <w:tblLayout w:type="fixed"/>
        <w:tblCellMar>
          <w:top w:w="0" w:type="dxa"/>
          <w:left w:w="116" w:type="dxa"/>
          <w:bottom w:w="0" w:type="dxa"/>
          <w:right w:w="116" w:type="dxa"/>
        </w:tblCellMar>
        <w:tblLook w:val="04a0"/>
      </w:tblPr>
      <w:tblGrid>
        <w:gridCol w:w="743"/>
        <w:gridCol w:w="2577"/>
        <w:gridCol w:w="6451"/>
      </w:tblGrid>
      <w:tr>
        <w:trPr>
          <w:trHeight w:val="575" w:hRule="atLeast"/>
        </w:trPr>
        <w:tc>
          <w:tcPr>
            <w:tcW w:w="743"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numPr>
                <w:ilvl w:val="0"/>
                <w:numId w:val="3"/>
              </w:numPr>
              <w:spacing w:lineRule="auto" w:line="240" w:beforeAutospacing="1" w:afterAutospacing="1"/>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c>
          <w:tcPr>
            <w:tcW w:w="2577"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Ф.И.О. ученика</w:t>
            </w:r>
          </w:p>
        </w:tc>
        <w:tc>
          <w:tcPr>
            <w:tcW w:w="6451"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hd w:val="clear" w:color="auto" w:fill="FFFFFF"/>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b/>
                <w:sz w:val="28"/>
                <w:szCs w:val="28"/>
                <w:lang w:eastAsia="ru-RU"/>
              </w:rPr>
              <w:t>Брюсов Алексей</w:t>
            </w:r>
          </w:p>
        </w:tc>
      </w:tr>
      <w:tr>
        <w:trPr>
          <w:trHeight w:val="231" w:hRule="atLeast"/>
        </w:trPr>
        <w:tc>
          <w:tcPr>
            <w:tcW w:w="743"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numPr>
                <w:ilvl w:val="0"/>
                <w:numId w:val="4"/>
              </w:numPr>
              <w:spacing w:lineRule="auto" w:line="240" w:beforeAutospacing="1" w:afterAutospacing="1"/>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c>
          <w:tcPr>
            <w:tcW w:w="2577"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Класс</w:t>
            </w:r>
          </w:p>
        </w:tc>
        <w:tc>
          <w:tcPr>
            <w:tcW w:w="6451"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1</w:t>
            </w:r>
          </w:p>
        </w:tc>
      </w:tr>
      <w:tr>
        <w:trPr>
          <w:trHeight w:val="981" w:hRule="atLeast"/>
        </w:trPr>
        <w:tc>
          <w:tcPr>
            <w:tcW w:w="743"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numPr>
                <w:ilvl w:val="0"/>
                <w:numId w:val="5"/>
              </w:numPr>
              <w:spacing w:lineRule="auto" w:line="240" w:beforeAutospacing="1" w:afterAutospacing="1"/>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c>
          <w:tcPr>
            <w:tcW w:w="2577"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По каким предметам не успевает</w:t>
            </w:r>
          </w:p>
        </w:tc>
        <w:tc>
          <w:tcPr>
            <w:tcW w:w="6451"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Чтение, русский, математика.</w:t>
            </w:r>
          </w:p>
        </w:tc>
      </w:tr>
      <w:tr>
        <w:trPr>
          <w:trHeight w:val="778" w:hRule="atLeast"/>
        </w:trPr>
        <w:tc>
          <w:tcPr>
            <w:tcW w:w="743"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numPr>
                <w:ilvl w:val="0"/>
                <w:numId w:val="6"/>
              </w:numPr>
              <w:spacing w:lineRule="auto" w:line="240" w:beforeAutospacing="1" w:afterAutospacing="1"/>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c>
          <w:tcPr>
            <w:tcW w:w="2577"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Поведение ученика</w:t>
            </w:r>
          </w:p>
        </w:tc>
        <w:tc>
          <w:tcPr>
            <w:tcW w:w="6451"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Удовлетворительное.</w:t>
            </w:r>
          </w:p>
        </w:tc>
      </w:tr>
      <w:tr>
        <w:trPr>
          <w:trHeight w:val="1097" w:hRule="atLeast"/>
        </w:trPr>
        <w:tc>
          <w:tcPr>
            <w:tcW w:w="743"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numPr>
                <w:ilvl w:val="0"/>
                <w:numId w:val="7"/>
              </w:numPr>
              <w:spacing w:lineRule="auto" w:line="240" w:beforeAutospacing="1" w:afterAutospacing="1"/>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c>
          <w:tcPr>
            <w:tcW w:w="2577"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Причины, которые привели к плохой успеваемости</w:t>
            </w:r>
          </w:p>
          <w:p>
            <w:pPr>
              <w:pStyle w:val="Normal"/>
              <w:widowControl w:val="false"/>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widowControl w:val="false"/>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c>
          <w:tcPr>
            <w:tcW w:w="6451"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 xml:space="preserve">Отсутствие у ребенка наработанных общеучебных умений и навыков, частые пропуски занятий, </w:t>
            </w:r>
            <w:r>
              <w:rPr>
                <w:rFonts w:eastAsia="Times New Roman" w:cs="Times New Roman" w:ascii="Times New Roman" w:hAnsi="Times New Roman"/>
                <w:sz w:val="28"/>
                <w:szCs w:val="28"/>
                <w:lang w:eastAsia="ru-RU"/>
              </w:rPr>
              <w:t>социальная причина – пьющая мать (семья неполная). По результатам ПМПК поставлен диагноз – ЗПР и рекомендовано обучение по адаптированной программе</w:t>
            </w:r>
          </w:p>
        </w:tc>
      </w:tr>
      <w:tr>
        <w:trPr>
          <w:trHeight w:val="3105" w:hRule="atLeast"/>
        </w:trPr>
        <w:tc>
          <w:tcPr>
            <w:tcW w:w="743"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numPr>
                <w:ilvl w:val="0"/>
                <w:numId w:val="8"/>
              </w:numPr>
              <w:spacing w:lineRule="auto" w:line="240" w:beforeAutospacing="1" w:afterAutospacing="1"/>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c>
          <w:tcPr>
            <w:tcW w:w="2577"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Какие средства (дидактические, воспитательные, учебные, внеклассные, дополнительные занятия) используются в работе с учеником</w:t>
            </w:r>
          </w:p>
          <w:p>
            <w:pPr>
              <w:pStyle w:val="Normal"/>
              <w:widowControl w:val="false"/>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widowControl w:val="false"/>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widowControl w:val="false"/>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c>
          <w:tcPr>
            <w:tcW w:w="6451"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Дополнительные занятия.  Из-за частых пропусков и отношений в семье успеваемость мальчика снижается..</w:t>
            </w:r>
          </w:p>
        </w:tc>
      </w:tr>
      <w:tr>
        <w:trPr>
          <w:trHeight w:val="1849" w:hRule="atLeast"/>
        </w:trPr>
        <w:tc>
          <w:tcPr>
            <w:tcW w:w="743"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numPr>
                <w:ilvl w:val="0"/>
                <w:numId w:val="9"/>
              </w:numPr>
              <w:spacing w:lineRule="auto" w:line="240" w:beforeAutospacing="1" w:afterAutospacing="1"/>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c>
          <w:tcPr>
            <w:tcW w:w="2577"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Кто привлечен к работе по преодолению неуспеваемости ученика</w:t>
            </w:r>
          </w:p>
        </w:tc>
        <w:tc>
          <w:tcPr>
            <w:tcW w:w="6451"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Классный руководитель учителя, работающие в классе.</w:t>
            </w:r>
          </w:p>
        </w:tc>
      </w:tr>
      <w:tr>
        <w:trPr>
          <w:trHeight w:val="1366" w:hRule="atLeast"/>
        </w:trPr>
        <w:tc>
          <w:tcPr>
            <w:tcW w:w="743"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numPr>
                <w:ilvl w:val="0"/>
                <w:numId w:val="10"/>
              </w:numPr>
              <w:spacing w:lineRule="auto" w:line="240" w:beforeAutospacing="1" w:afterAutospacing="1"/>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c>
          <w:tcPr>
            <w:tcW w:w="2577"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Сколько времени длится эта работа</w:t>
            </w:r>
          </w:p>
        </w:tc>
        <w:tc>
          <w:tcPr>
            <w:tcW w:w="6451"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Начиная с 4 четверти</w:t>
            </w:r>
          </w:p>
        </w:tc>
      </w:tr>
      <w:tr>
        <w:trPr>
          <w:trHeight w:val="1912" w:hRule="atLeast"/>
        </w:trPr>
        <w:tc>
          <w:tcPr>
            <w:tcW w:w="743"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numPr>
                <w:ilvl w:val="0"/>
                <w:numId w:val="11"/>
              </w:numPr>
              <w:spacing w:lineRule="auto" w:line="240" w:beforeAutospacing="1" w:afterAutospacing="1"/>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c>
          <w:tcPr>
            <w:tcW w:w="2577"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Какие изменения наблюдаются, есть ли результаты работы</w:t>
            </w:r>
          </w:p>
          <w:p>
            <w:pPr>
              <w:pStyle w:val="Normal"/>
              <w:widowControl w:val="false"/>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widowControl w:val="false"/>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widowControl w:val="false"/>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tc>
        <w:tc>
          <w:tcPr>
            <w:tcW w:w="6451"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auto" w:line="240" w:before="0" w:after="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t>Стал проявлять интерес к учебе: списывает с доски в тетрадь, пишет под диктовку некоторые слова. Чтение и счет даются  с трудом.</w:t>
            </w:r>
          </w:p>
        </w:tc>
      </w:tr>
    </w:tbl>
    <w:p>
      <w:pPr>
        <w:sectPr>
          <w:type w:val="nextPage"/>
          <w:pgSz w:w="11906" w:h="16838"/>
          <w:pgMar w:left="1276" w:right="850" w:header="0" w:top="709" w:footer="0" w:bottom="851" w:gutter="0"/>
          <w:pgNumType w:fmt="decimal"/>
          <w:formProt w:val="false"/>
          <w:textDirection w:val="lrTb"/>
          <w:docGrid w:type="default" w:linePitch="360" w:charSpace="4096"/>
        </w:sectPr>
        <w:pStyle w:val="Normal"/>
        <w:shd w:val="clear" w:color="auto" w:fill="FFFFFF"/>
        <w:spacing w:lineRule="auto" w:line="240"/>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r>
    </w:p>
    <w:p>
      <w:pPr>
        <w:pStyle w:val="Normal"/>
        <w:shd w:val="clear" w:color="auto" w:fill="FFFFFF"/>
        <w:spacing w:lineRule="auto" w:line="24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t>Диагностика</w:t>
      </w:r>
    </w:p>
    <w:tbl>
      <w:tblPr>
        <w:tblStyle w:val="a9"/>
        <w:tblW w:w="15066" w:type="dxa"/>
        <w:jc w:val="left"/>
        <w:tblInd w:w="0" w:type="dxa"/>
        <w:tblLayout w:type="fixed"/>
        <w:tblCellMar>
          <w:top w:w="0" w:type="dxa"/>
          <w:left w:w="108" w:type="dxa"/>
          <w:bottom w:w="0" w:type="dxa"/>
          <w:right w:w="108" w:type="dxa"/>
        </w:tblCellMar>
        <w:tblLook w:val="04a0"/>
      </w:tblPr>
      <w:tblGrid>
        <w:gridCol w:w="533"/>
        <w:gridCol w:w="2552"/>
        <w:gridCol w:w="1133"/>
        <w:gridCol w:w="1549"/>
        <w:gridCol w:w="1550"/>
        <w:gridCol w:w="1549"/>
        <w:gridCol w:w="1550"/>
        <w:gridCol w:w="1549"/>
        <w:gridCol w:w="1550"/>
        <w:gridCol w:w="1549"/>
      </w:tblGrid>
      <w:tr>
        <w:trPr/>
        <w:tc>
          <w:tcPr>
            <w:tcW w:w="533" w:type="dxa"/>
            <w:tcBorders/>
          </w:tcPr>
          <w:p>
            <w:pPr>
              <w:pStyle w:val="Normal"/>
              <w:widowControl/>
              <w:spacing w:lineRule="auto" w:line="240" w:before="0" w:after="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kern w:val="0"/>
                <w:sz w:val="28"/>
                <w:szCs w:val="28"/>
                <w:lang w:val="ru-RU" w:eastAsia="ru-RU" w:bidi="ar-SA"/>
              </w:rPr>
              <w:t>№</w:t>
            </w:r>
          </w:p>
        </w:tc>
        <w:tc>
          <w:tcPr>
            <w:tcW w:w="2552" w:type="dxa"/>
            <w:tcBorders/>
          </w:tcPr>
          <w:p>
            <w:pPr>
              <w:pStyle w:val="Normal"/>
              <w:widowControl/>
              <w:spacing w:lineRule="auto" w:line="240" w:before="0" w:after="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kern w:val="0"/>
                <w:sz w:val="28"/>
                <w:szCs w:val="28"/>
                <w:lang w:val="ru-RU" w:eastAsia="ru-RU" w:bidi="ar-SA"/>
              </w:rPr>
              <w:t>ФИ учащегося</w:t>
            </w:r>
          </w:p>
        </w:tc>
        <w:tc>
          <w:tcPr>
            <w:tcW w:w="1133" w:type="dxa"/>
            <w:tcBorders/>
          </w:tcPr>
          <w:p>
            <w:pPr>
              <w:pStyle w:val="Normal"/>
              <w:widowControl/>
              <w:spacing w:lineRule="auto" w:line="240" w:before="0" w:after="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kern w:val="0"/>
                <w:sz w:val="28"/>
                <w:szCs w:val="28"/>
                <w:lang w:val="ru-RU" w:eastAsia="ru-RU" w:bidi="ar-SA"/>
              </w:rPr>
            </w:r>
          </w:p>
        </w:tc>
        <w:tc>
          <w:tcPr>
            <w:tcW w:w="1549" w:type="dxa"/>
            <w:tcBorders/>
          </w:tcPr>
          <w:p>
            <w:pPr>
              <w:pStyle w:val="Normal"/>
              <w:widowControl/>
              <w:spacing w:lineRule="auto" w:line="240" w:before="0" w:after="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kern w:val="0"/>
                <w:sz w:val="28"/>
                <w:szCs w:val="28"/>
                <w:lang w:val="ru-RU" w:eastAsia="ru-RU" w:bidi="ar-SA"/>
              </w:rPr>
            </w:r>
          </w:p>
        </w:tc>
        <w:tc>
          <w:tcPr>
            <w:tcW w:w="1550" w:type="dxa"/>
            <w:tcBorders/>
          </w:tcPr>
          <w:p>
            <w:pPr>
              <w:pStyle w:val="Normal"/>
              <w:widowControl/>
              <w:spacing w:lineRule="auto" w:line="240" w:before="0" w:after="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kern w:val="0"/>
                <w:sz w:val="28"/>
                <w:szCs w:val="28"/>
                <w:lang w:val="ru-RU" w:eastAsia="ru-RU" w:bidi="ar-SA"/>
              </w:rPr>
            </w:r>
          </w:p>
        </w:tc>
        <w:tc>
          <w:tcPr>
            <w:tcW w:w="1549" w:type="dxa"/>
            <w:tcBorders/>
          </w:tcPr>
          <w:p>
            <w:pPr>
              <w:pStyle w:val="Normal"/>
              <w:widowControl/>
              <w:spacing w:lineRule="auto" w:line="240" w:before="0" w:after="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kern w:val="0"/>
                <w:sz w:val="28"/>
                <w:szCs w:val="28"/>
                <w:lang w:val="ru-RU" w:eastAsia="ru-RU" w:bidi="ar-SA"/>
              </w:rPr>
            </w:r>
          </w:p>
        </w:tc>
        <w:tc>
          <w:tcPr>
            <w:tcW w:w="1550" w:type="dxa"/>
            <w:tcBorders/>
          </w:tcPr>
          <w:p>
            <w:pPr>
              <w:pStyle w:val="Normal"/>
              <w:widowControl/>
              <w:spacing w:lineRule="auto" w:line="240" w:before="0" w:after="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kern w:val="0"/>
                <w:sz w:val="28"/>
                <w:szCs w:val="28"/>
                <w:lang w:val="ru-RU" w:eastAsia="ru-RU" w:bidi="ar-SA"/>
              </w:rPr>
            </w:r>
          </w:p>
        </w:tc>
        <w:tc>
          <w:tcPr>
            <w:tcW w:w="1549" w:type="dxa"/>
            <w:tcBorders/>
          </w:tcPr>
          <w:p>
            <w:pPr>
              <w:pStyle w:val="Normal"/>
              <w:widowControl/>
              <w:spacing w:lineRule="auto" w:line="240" w:before="0" w:after="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kern w:val="0"/>
                <w:sz w:val="28"/>
                <w:szCs w:val="28"/>
                <w:lang w:val="ru-RU" w:eastAsia="ru-RU" w:bidi="ar-SA"/>
              </w:rPr>
            </w:r>
          </w:p>
        </w:tc>
        <w:tc>
          <w:tcPr>
            <w:tcW w:w="1550" w:type="dxa"/>
            <w:tcBorders/>
          </w:tcPr>
          <w:p>
            <w:pPr>
              <w:pStyle w:val="Normal"/>
              <w:widowControl/>
              <w:spacing w:lineRule="auto" w:line="240" w:before="0" w:after="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kern w:val="0"/>
                <w:sz w:val="28"/>
                <w:szCs w:val="28"/>
                <w:lang w:val="ru-RU" w:eastAsia="ru-RU" w:bidi="ar-SA"/>
              </w:rPr>
            </w:r>
          </w:p>
        </w:tc>
        <w:tc>
          <w:tcPr>
            <w:tcW w:w="1549" w:type="dxa"/>
            <w:tcBorders/>
          </w:tcPr>
          <w:p>
            <w:pPr>
              <w:pStyle w:val="Normal"/>
              <w:widowControl/>
              <w:spacing w:lineRule="auto" w:line="240" w:before="0" w:after="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kern w:val="0"/>
                <w:sz w:val="28"/>
                <w:szCs w:val="28"/>
                <w:lang w:val="ru-RU" w:eastAsia="ru-RU" w:bidi="ar-SA"/>
              </w:rPr>
            </w:r>
          </w:p>
        </w:tc>
      </w:tr>
      <w:tr>
        <w:trPr/>
        <w:tc>
          <w:tcPr>
            <w:tcW w:w="533" w:type="dxa"/>
            <w:tcBorders/>
          </w:tcPr>
          <w:p>
            <w:pPr>
              <w:pStyle w:val="Normal"/>
              <w:widowControl/>
              <w:spacing w:lineRule="auto" w:line="240" w:before="0" w:after="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kern w:val="0"/>
                <w:sz w:val="28"/>
                <w:szCs w:val="28"/>
                <w:lang w:val="ru-RU" w:eastAsia="ru-RU" w:bidi="ar-SA"/>
              </w:rPr>
            </w:r>
          </w:p>
        </w:tc>
        <w:tc>
          <w:tcPr>
            <w:tcW w:w="2552" w:type="dxa"/>
            <w:tcBorders/>
          </w:tcPr>
          <w:p>
            <w:pPr>
              <w:pStyle w:val="Normal"/>
              <w:widowControl/>
              <w:spacing w:lineRule="auto" w:line="240" w:before="0" w:after="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kern w:val="0"/>
                <w:sz w:val="28"/>
                <w:szCs w:val="28"/>
                <w:lang w:val="ru-RU" w:eastAsia="ru-RU" w:bidi="ar-SA"/>
              </w:rPr>
            </w:r>
          </w:p>
        </w:tc>
        <w:tc>
          <w:tcPr>
            <w:tcW w:w="1133" w:type="dxa"/>
            <w:tcBorders/>
          </w:tcPr>
          <w:p>
            <w:pPr>
              <w:pStyle w:val="Normal"/>
              <w:widowControl/>
              <w:spacing w:lineRule="auto" w:line="240" w:before="0" w:after="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kern w:val="0"/>
                <w:sz w:val="28"/>
                <w:szCs w:val="28"/>
                <w:lang w:val="ru-RU" w:eastAsia="ru-RU" w:bidi="ar-SA"/>
              </w:rPr>
            </w:r>
          </w:p>
        </w:tc>
        <w:tc>
          <w:tcPr>
            <w:tcW w:w="1549" w:type="dxa"/>
            <w:tcBorders/>
          </w:tcPr>
          <w:p>
            <w:pPr>
              <w:pStyle w:val="Normal"/>
              <w:widowControl/>
              <w:spacing w:lineRule="auto" w:line="240" w:before="0" w:after="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kern w:val="0"/>
                <w:sz w:val="28"/>
                <w:szCs w:val="28"/>
                <w:lang w:val="ru-RU" w:eastAsia="ru-RU" w:bidi="ar-SA"/>
              </w:rPr>
            </w:r>
          </w:p>
        </w:tc>
        <w:tc>
          <w:tcPr>
            <w:tcW w:w="1550" w:type="dxa"/>
            <w:tcBorders/>
          </w:tcPr>
          <w:p>
            <w:pPr>
              <w:pStyle w:val="Normal"/>
              <w:widowControl/>
              <w:spacing w:lineRule="auto" w:line="240" w:before="0" w:after="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kern w:val="0"/>
                <w:sz w:val="28"/>
                <w:szCs w:val="28"/>
                <w:lang w:val="ru-RU" w:eastAsia="ru-RU" w:bidi="ar-SA"/>
              </w:rPr>
            </w:r>
          </w:p>
        </w:tc>
        <w:tc>
          <w:tcPr>
            <w:tcW w:w="1549" w:type="dxa"/>
            <w:tcBorders/>
          </w:tcPr>
          <w:p>
            <w:pPr>
              <w:pStyle w:val="Normal"/>
              <w:widowControl/>
              <w:spacing w:lineRule="auto" w:line="240" w:before="0" w:after="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kern w:val="0"/>
                <w:sz w:val="28"/>
                <w:szCs w:val="28"/>
                <w:lang w:val="ru-RU" w:eastAsia="ru-RU" w:bidi="ar-SA"/>
              </w:rPr>
            </w:r>
          </w:p>
        </w:tc>
        <w:tc>
          <w:tcPr>
            <w:tcW w:w="1550" w:type="dxa"/>
            <w:tcBorders/>
          </w:tcPr>
          <w:p>
            <w:pPr>
              <w:pStyle w:val="Normal"/>
              <w:widowControl/>
              <w:spacing w:lineRule="auto" w:line="240" w:before="0" w:after="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kern w:val="0"/>
                <w:sz w:val="28"/>
                <w:szCs w:val="28"/>
                <w:lang w:val="ru-RU" w:eastAsia="ru-RU" w:bidi="ar-SA"/>
              </w:rPr>
            </w:r>
          </w:p>
        </w:tc>
        <w:tc>
          <w:tcPr>
            <w:tcW w:w="1549" w:type="dxa"/>
            <w:tcBorders/>
          </w:tcPr>
          <w:p>
            <w:pPr>
              <w:pStyle w:val="Normal"/>
              <w:widowControl/>
              <w:spacing w:lineRule="auto" w:line="240" w:before="0" w:after="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kern w:val="0"/>
                <w:sz w:val="28"/>
                <w:szCs w:val="28"/>
                <w:lang w:val="ru-RU" w:eastAsia="ru-RU" w:bidi="ar-SA"/>
              </w:rPr>
            </w:r>
          </w:p>
        </w:tc>
        <w:tc>
          <w:tcPr>
            <w:tcW w:w="1550" w:type="dxa"/>
            <w:tcBorders/>
          </w:tcPr>
          <w:p>
            <w:pPr>
              <w:pStyle w:val="Normal"/>
              <w:widowControl/>
              <w:spacing w:lineRule="auto" w:line="240" w:before="0" w:after="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kern w:val="0"/>
                <w:sz w:val="28"/>
                <w:szCs w:val="28"/>
                <w:lang w:val="ru-RU" w:eastAsia="ru-RU" w:bidi="ar-SA"/>
              </w:rPr>
            </w:r>
          </w:p>
        </w:tc>
        <w:tc>
          <w:tcPr>
            <w:tcW w:w="1549" w:type="dxa"/>
            <w:tcBorders/>
          </w:tcPr>
          <w:p>
            <w:pPr>
              <w:pStyle w:val="Normal"/>
              <w:widowControl/>
              <w:spacing w:lineRule="auto" w:line="240" w:before="0" w:after="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kern w:val="0"/>
                <w:sz w:val="28"/>
                <w:szCs w:val="28"/>
                <w:lang w:val="ru-RU" w:eastAsia="ru-RU" w:bidi="ar-SA"/>
              </w:rPr>
            </w:r>
          </w:p>
        </w:tc>
      </w:tr>
      <w:tr>
        <w:trPr/>
        <w:tc>
          <w:tcPr>
            <w:tcW w:w="533" w:type="dxa"/>
            <w:tcBorders/>
          </w:tcPr>
          <w:p>
            <w:pPr>
              <w:pStyle w:val="Normal"/>
              <w:widowControl/>
              <w:spacing w:lineRule="auto" w:line="240" w:before="0" w:after="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kern w:val="0"/>
                <w:sz w:val="28"/>
                <w:szCs w:val="28"/>
                <w:lang w:val="ru-RU" w:eastAsia="ru-RU" w:bidi="ar-SA"/>
              </w:rPr>
            </w:r>
          </w:p>
        </w:tc>
        <w:tc>
          <w:tcPr>
            <w:tcW w:w="2552" w:type="dxa"/>
            <w:tcBorders/>
          </w:tcPr>
          <w:p>
            <w:pPr>
              <w:pStyle w:val="Normal"/>
              <w:widowControl/>
              <w:spacing w:lineRule="auto" w:line="240" w:before="0" w:after="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kern w:val="0"/>
                <w:sz w:val="28"/>
                <w:szCs w:val="28"/>
                <w:lang w:val="ru-RU" w:eastAsia="ru-RU" w:bidi="ar-SA"/>
              </w:rPr>
            </w:r>
          </w:p>
        </w:tc>
        <w:tc>
          <w:tcPr>
            <w:tcW w:w="1133" w:type="dxa"/>
            <w:tcBorders/>
          </w:tcPr>
          <w:p>
            <w:pPr>
              <w:pStyle w:val="Normal"/>
              <w:widowControl/>
              <w:spacing w:lineRule="auto" w:line="240" w:before="0" w:after="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kern w:val="0"/>
                <w:sz w:val="28"/>
                <w:szCs w:val="28"/>
                <w:lang w:val="ru-RU" w:eastAsia="ru-RU" w:bidi="ar-SA"/>
              </w:rPr>
            </w:r>
          </w:p>
        </w:tc>
        <w:tc>
          <w:tcPr>
            <w:tcW w:w="1549" w:type="dxa"/>
            <w:tcBorders/>
          </w:tcPr>
          <w:p>
            <w:pPr>
              <w:pStyle w:val="Normal"/>
              <w:widowControl/>
              <w:spacing w:lineRule="auto" w:line="240" w:before="0" w:after="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kern w:val="0"/>
                <w:sz w:val="28"/>
                <w:szCs w:val="28"/>
                <w:lang w:val="ru-RU" w:eastAsia="ru-RU" w:bidi="ar-SA"/>
              </w:rPr>
            </w:r>
          </w:p>
        </w:tc>
        <w:tc>
          <w:tcPr>
            <w:tcW w:w="1550" w:type="dxa"/>
            <w:tcBorders/>
          </w:tcPr>
          <w:p>
            <w:pPr>
              <w:pStyle w:val="Normal"/>
              <w:widowControl/>
              <w:spacing w:lineRule="auto" w:line="240" w:before="0" w:after="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kern w:val="0"/>
                <w:sz w:val="28"/>
                <w:szCs w:val="28"/>
                <w:lang w:val="ru-RU" w:eastAsia="ru-RU" w:bidi="ar-SA"/>
              </w:rPr>
            </w:r>
          </w:p>
        </w:tc>
        <w:tc>
          <w:tcPr>
            <w:tcW w:w="1549" w:type="dxa"/>
            <w:tcBorders/>
          </w:tcPr>
          <w:p>
            <w:pPr>
              <w:pStyle w:val="Normal"/>
              <w:widowControl/>
              <w:spacing w:lineRule="auto" w:line="240" w:before="0" w:after="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kern w:val="0"/>
                <w:sz w:val="28"/>
                <w:szCs w:val="28"/>
                <w:lang w:val="ru-RU" w:eastAsia="ru-RU" w:bidi="ar-SA"/>
              </w:rPr>
            </w:r>
          </w:p>
        </w:tc>
        <w:tc>
          <w:tcPr>
            <w:tcW w:w="1550" w:type="dxa"/>
            <w:tcBorders/>
          </w:tcPr>
          <w:p>
            <w:pPr>
              <w:pStyle w:val="Normal"/>
              <w:widowControl/>
              <w:spacing w:lineRule="auto" w:line="240" w:before="0" w:after="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kern w:val="0"/>
                <w:sz w:val="28"/>
                <w:szCs w:val="28"/>
                <w:lang w:val="ru-RU" w:eastAsia="ru-RU" w:bidi="ar-SA"/>
              </w:rPr>
            </w:r>
          </w:p>
        </w:tc>
        <w:tc>
          <w:tcPr>
            <w:tcW w:w="1549" w:type="dxa"/>
            <w:tcBorders/>
          </w:tcPr>
          <w:p>
            <w:pPr>
              <w:pStyle w:val="Normal"/>
              <w:widowControl/>
              <w:spacing w:lineRule="auto" w:line="240" w:before="0" w:after="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kern w:val="0"/>
                <w:sz w:val="28"/>
                <w:szCs w:val="28"/>
                <w:lang w:val="ru-RU" w:eastAsia="ru-RU" w:bidi="ar-SA"/>
              </w:rPr>
            </w:r>
          </w:p>
        </w:tc>
        <w:tc>
          <w:tcPr>
            <w:tcW w:w="1550" w:type="dxa"/>
            <w:tcBorders/>
          </w:tcPr>
          <w:p>
            <w:pPr>
              <w:pStyle w:val="Normal"/>
              <w:widowControl/>
              <w:spacing w:lineRule="auto" w:line="240" w:before="0" w:after="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kern w:val="0"/>
                <w:sz w:val="28"/>
                <w:szCs w:val="28"/>
                <w:lang w:val="ru-RU" w:eastAsia="ru-RU" w:bidi="ar-SA"/>
              </w:rPr>
            </w:r>
          </w:p>
        </w:tc>
        <w:tc>
          <w:tcPr>
            <w:tcW w:w="1549" w:type="dxa"/>
            <w:tcBorders/>
          </w:tcPr>
          <w:p>
            <w:pPr>
              <w:pStyle w:val="Normal"/>
              <w:widowControl/>
              <w:spacing w:lineRule="auto" w:line="240" w:before="0" w:after="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kern w:val="0"/>
                <w:sz w:val="28"/>
                <w:szCs w:val="28"/>
                <w:lang w:val="ru-RU" w:eastAsia="ru-RU" w:bidi="ar-SA"/>
              </w:rPr>
            </w:r>
          </w:p>
        </w:tc>
      </w:tr>
      <w:tr>
        <w:trPr/>
        <w:tc>
          <w:tcPr>
            <w:tcW w:w="533" w:type="dxa"/>
            <w:tcBorders/>
          </w:tcPr>
          <w:p>
            <w:pPr>
              <w:pStyle w:val="Normal"/>
              <w:widowControl/>
              <w:spacing w:lineRule="auto" w:line="240" w:before="0" w:after="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kern w:val="0"/>
                <w:sz w:val="28"/>
                <w:szCs w:val="28"/>
                <w:lang w:val="ru-RU" w:eastAsia="ru-RU" w:bidi="ar-SA"/>
              </w:rPr>
            </w:r>
          </w:p>
        </w:tc>
        <w:tc>
          <w:tcPr>
            <w:tcW w:w="2552" w:type="dxa"/>
            <w:tcBorders/>
          </w:tcPr>
          <w:p>
            <w:pPr>
              <w:pStyle w:val="Normal"/>
              <w:widowControl/>
              <w:spacing w:lineRule="auto" w:line="240" w:before="0" w:after="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kern w:val="0"/>
                <w:sz w:val="28"/>
                <w:szCs w:val="28"/>
                <w:lang w:val="ru-RU" w:eastAsia="ru-RU" w:bidi="ar-SA"/>
              </w:rPr>
            </w:r>
          </w:p>
        </w:tc>
        <w:tc>
          <w:tcPr>
            <w:tcW w:w="1133" w:type="dxa"/>
            <w:tcBorders/>
          </w:tcPr>
          <w:p>
            <w:pPr>
              <w:pStyle w:val="Normal"/>
              <w:widowControl/>
              <w:spacing w:lineRule="auto" w:line="240" w:before="0" w:after="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kern w:val="0"/>
                <w:sz w:val="28"/>
                <w:szCs w:val="28"/>
                <w:lang w:val="ru-RU" w:eastAsia="ru-RU" w:bidi="ar-SA"/>
              </w:rPr>
            </w:r>
          </w:p>
        </w:tc>
        <w:tc>
          <w:tcPr>
            <w:tcW w:w="1549" w:type="dxa"/>
            <w:tcBorders/>
          </w:tcPr>
          <w:p>
            <w:pPr>
              <w:pStyle w:val="Normal"/>
              <w:widowControl/>
              <w:spacing w:lineRule="auto" w:line="240" w:before="0" w:after="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kern w:val="0"/>
                <w:sz w:val="28"/>
                <w:szCs w:val="28"/>
                <w:lang w:val="ru-RU" w:eastAsia="ru-RU" w:bidi="ar-SA"/>
              </w:rPr>
            </w:r>
          </w:p>
        </w:tc>
        <w:tc>
          <w:tcPr>
            <w:tcW w:w="1550" w:type="dxa"/>
            <w:tcBorders/>
          </w:tcPr>
          <w:p>
            <w:pPr>
              <w:pStyle w:val="Normal"/>
              <w:widowControl/>
              <w:spacing w:lineRule="auto" w:line="240" w:before="0" w:after="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kern w:val="0"/>
                <w:sz w:val="28"/>
                <w:szCs w:val="28"/>
                <w:lang w:val="ru-RU" w:eastAsia="ru-RU" w:bidi="ar-SA"/>
              </w:rPr>
            </w:r>
          </w:p>
        </w:tc>
        <w:tc>
          <w:tcPr>
            <w:tcW w:w="1549" w:type="dxa"/>
            <w:tcBorders/>
          </w:tcPr>
          <w:p>
            <w:pPr>
              <w:pStyle w:val="Normal"/>
              <w:widowControl/>
              <w:spacing w:lineRule="auto" w:line="240" w:before="0" w:after="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kern w:val="0"/>
                <w:sz w:val="28"/>
                <w:szCs w:val="28"/>
                <w:lang w:val="ru-RU" w:eastAsia="ru-RU" w:bidi="ar-SA"/>
              </w:rPr>
            </w:r>
          </w:p>
        </w:tc>
        <w:tc>
          <w:tcPr>
            <w:tcW w:w="1550" w:type="dxa"/>
            <w:tcBorders/>
          </w:tcPr>
          <w:p>
            <w:pPr>
              <w:pStyle w:val="Normal"/>
              <w:widowControl/>
              <w:spacing w:lineRule="auto" w:line="240" w:before="0" w:after="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kern w:val="0"/>
                <w:sz w:val="28"/>
                <w:szCs w:val="28"/>
                <w:lang w:val="ru-RU" w:eastAsia="ru-RU" w:bidi="ar-SA"/>
              </w:rPr>
            </w:r>
          </w:p>
        </w:tc>
        <w:tc>
          <w:tcPr>
            <w:tcW w:w="1549" w:type="dxa"/>
            <w:tcBorders/>
          </w:tcPr>
          <w:p>
            <w:pPr>
              <w:pStyle w:val="Normal"/>
              <w:widowControl/>
              <w:spacing w:lineRule="auto" w:line="240" w:before="0" w:after="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kern w:val="0"/>
                <w:sz w:val="28"/>
                <w:szCs w:val="28"/>
                <w:lang w:val="ru-RU" w:eastAsia="ru-RU" w:bidi="ar-SA"/>
              </w:rPr>
            </w:r>
          </w:p>
        </w:tc>
        <w:tc>
          <w:tcPr>
            <w:tcW w:w="1550" w:type="dxa"/>
            <w:tcBorders/>
          </w:tcPr>
          <w:p>
            <w:pPr>
              <w:pStyle w:val="Normal"/>
              <w:widowControl/>
              <w:spacing w:lineRule="auto" w:line="240" w:before="0" w:after="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kern w:val="0"/>
                <w:sz w:val="28"/>
                <w:szCs w:val="28"/>
                <w:lang w:val="ru-RU" w:eastAsia="ru-RU" w:bidi="ar-SA"/>
              </w:rPr>
            </w:r>
          </w:p>
        </w:tc>
        <w:tc>
          <w:tcPr>
            <w:tcW w:w="1549" w:type="dxa"/>
            <w:tcBorders/>
          </w:tcPr>
          <w:p>
            <w:pPr>
              <w:pStyle w:val="Normal"/>
              <w:widowControl/>
              <w:spacing w:lineRule="auto" w:line="240" w:before="0" w:after="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kern w:val="0"/>
                <w:sz w:val="28"/>
                <w:szCs w:val="28"/>
                <w:lang w:val="ru-RU" w:eastAsia="ru-RU" w:bidi="ar-SA"/>
              </w:rPr>
            </w:r>
          </w:p>
        </w:tc>
      </w:tr>
      <w:tr>
        <w:trPr/>
        <w:tc>
          <w:tcPr>
            <w:tcW w:w="533" w:type="dxa"/>
            <w:tcBorders/>
          </w:tcPr>
          <w:p>
            <w:pPr>
              <w:pStyle w:val="Normal"/>
              <w:widowControl/>
              <w:spacing w:lineRule="auto" w:line="240" w:before="0" w:after="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kern w:val="0"/>
                <w:sz w:val="28"/>
                <w:szCs w:val="28"/>
                <w:lang w:val="ru-RU" w:eastAsia="ru-RU" w:bidi="ar-SA"/>
              </w:rPr>
            </w:r>
          </w:p>
        </w:tc>
        <w:tc>
          <w:tcPr>
            <w:tcW w:w="2552" w:type="dxa"/>
            <w:tcBorders/>
          </w:tcPr>
          <w:p>
            <w:pPr>
              <w:pStyle w:val="Normal"/>
              <w:widowControl/>
              <w:spacing w:lineRule="auto" w:line="240" w:before="0" w:after="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kern w:val="0"/>
                <w:sz w:val="28"/>
                <w:szCs w:val="28"/>
                <w:lang w:val="ru-RU" w:eastAsia="ru-RU" w:bidi="ar-SA"/>
              </w:rPr>
            </w:r>
          </w:p>
        </w:tc>
        <w:tc>
          <w:tcPr>
            <w:tcW w:w="1133" w:type="dxa"/>
            <w:tcBorders/>
          </w:tcPr>
          <w:p>
            <w:pPr>
              <w:pStyle w:val="Normal"/>
              <w:widowControl/>
              <w:spacing w:lineRule="auto" w:line="240" w:before="0" w:after="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kern w:val="0"/>
                <w:sz w:val="28"/>
                <w:szCs w:val="28"/>
                <w:lang w:val="ru-RU" w:eastAsia="ru-RU" w:bidi="ar-SA"/>
              </w:rPr>
            </w:r>
          </w:p>
        </w:tc>
        <w:tc>
          <w:tcPr>
            <w:tcW w:w="1549" w:type="dxa"/>
            <w:tcBorders/>
          </w:tcPr>
          <w:p>
            <w:pPr>
              <w:pStyle w:val="Normal"/>
              <w:widowControl/>
              <w:spacing w:lineRule="auto" w:line="240" w:before="0" w:after="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kern w:val="0"/>
                <w:sz w:val="28"/>
                <w:szCs w:val="28"/>
                <w:lang w:val="ru-RU" w:eastAsia="ru-RU" w:bidi="ar-SA"/>
              </w:rPr>
            </w:r>
          </w:p>
        </w:tc>
        <w:tc>
          <w:tcPr>
            <w:tcW w:w="1550" w:type="dxa"/>
            <w:tcBorders/>
          </w:tcPr>
          <w:p>
            <w:pPr>
              <w:pStyle w:val="Normal"/>
              <w:widowControl/>
              <w:spacing w:lineRule="auto" w:line="240" w:before="0" w:after="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kern w:val="0"/>
                <w:sz w:val="28"/>
                <w:szCs w:val="28"/>
                <w:lang w:val="ru-RU" w:eastAsia="ru-RU" w:bidi="ar-SA"/>
              </w:rPr>
            </w:r>
          </w:p>
        </w:tc>
        <w:tc>
          <w:tcPr>
            <w:tcW w:w="1549" w:type="dxa"/>
            <w:tcBorders/>
          </w:tcPr>
          <w:p>
            <w:pPr>
              <w:pStyle w:val="Normal"/>
              <w:widowControl/>
              <w:spacing w:lineRule="auto" w:line="240" w:before="0" w:after="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kern w:val="0"/>
                <w:sz w:val="28"/>
                <w:szCs w:val="28"/>
                <w:lang w:val="ru-RU" w:eastAsia="ru-RU" w:bidi="ar-SA"/>
              </w:rPr>
            </w:r>
          </w:p>
        </w:tc>
        <w:tc>
          <w:tcPr>
            <w:tcW w:w="1550" w:type="dxa"/>
            <w:tcBorders/>
          </w:tcPr>
          <w:p>
            <w:pPr>
              <w:pStyle w:val="Normal"/>
              <w:widowControl/>
              <w:spacing w:lineRule="auto" w:line="240" w:before="0" w:after="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kern w:val="0"/>
                <w:sz w:val="28"/>
                <w:szCs w:val="28"/>
                <w:lang w:val="ru-RU" w:eastAsia="ru-RU" w:bidi="ar-SA"/>
              </w:rPr>
            </w:r>
          </w:p>
        </w:tc>
        <w:tc>
          <w:tcPr>
            <w:tcW w:w="1549" w:type="dxa"/>
            <w:tcBorders/>
          </w:tcPr>
          <w:p>
            <w:pPr>
              <w:pStyle w:val="Normal"/>
              <w:widowControl/>
              <w:spacing w:lineRule="auto" w:line="240" w:before="0" w:after="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kern w:val="0"/>
                <w:sz w:val="28"/>
                <w:szCs w:val="28"/>
                <w:lang w:val="ru-RU" w:eastAsia="ru-RU" w:bidi="ar-SA"/>
              </w:rPr>
            </w:r>
          </w:p>
        </w:tc>
        <w:tc>
          <w:tcPr>
            <w:tcW w:w="1550" w:type="dxa"/>
            <w:tcBorders/>
          </w:tcPr>
          <w:p>
            <w:pPr>
              <w:pStyle w:val="Normal"/>
              <w:widowControl/>
              <w:spacing w:lineRule="auto" w:line="240" w:before="0" w:after="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kern w:val="0"/>
                <w:sz w:val="28"/>
                <w:szCs w:val="28"/>
                <w:lang w:val="ru-RU" w:eastAsia="ru-RU" w:bidi="ar-SA"/>
              </w:rPr>
            </w:r>
          </w:p>
        </w:tc>
        <w:tc>
          <w:tcPr>
            <w:tcW w:w="1549" w:type="dxa"/>
            <w:tcBorders/>
          </w:tcPr>
          <w:p>
            <w:pPr>
              <w:pStyle w:val="Normal"/>
              <w:widowControl/>
              <w:spacing w:lineRule="auto" w:line="240" w:before="0" w:after="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kern w:val="0"/>
                <w:sz w:val="28"/>
                <w:szCs w:val="28"/>
                <w:lang w:val="ru-RU" w:eastAsia="ru-RU" w:bidi="ar-SA"/>
              </w:rPr>
            </w:r>
          </w:p>
        </w:tc>
      </w:tr>
      <w:tr>
        <w:trPr/>
        <w:tc>
          <w:tcPr>
            <w:tcW w:w="533" w:type="dxa"/>
            <w:tcBorders/>
          </w:tcPr>
          <w:p>
            <w:pPr>
              <w:pStyle w:val="Normal"/>
              <w:widowControl/>
              <w:spacing w:lineRule="auto" w:line="240" w:before="0" w:after="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kern w:val="0"/>
                <w:sz w:val="28"/>
                <w:szCs w:val="28"/>
                <w:lang w:val="ru-RU" w:eastAsia="ru-RU" w:bidi="ar-SA"/>
              </w:rPr>
            </w:r>
          </w:p>
        </w:tc>
        <w:tc>
          <w:tcPr>
            <w:tcW w:w="2552" w:type="dxa"/>
            <w:tcBorders/>
          </w:tcPr>
          <w:p>
            <w:pPr>
              <w:pStyle w:val="Normal"/>
              <w:widowControl/>
              <w:spacing w:lineRule="auto" w:line="240" w:before="0" w:after="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kern w:val="0"/>
                <w:sz w:val="28"/>
                <w:szCs w:val="28"/>
                <w:lang w:val="ru-RU" w:eastAsia="ru-RU" w:bidi="ar-SA"/>
              </w:rPr>
            </w:r>
          </w:p>
        </w:tc>
        <w:tc>
          <w:tcPr>
            <w:tcW w:w="1133" w:type="dxa"/>
            <w:tcBorders/>
          </w:tcPr>
          <w:p>
            <w:pPr>
              <w:pStyle w:val="Normal"/>
              <w:widowControl/>
              <w:spacing w:lineRule="auto" w:line="240" w:before="0" w:after="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kern w:val="0"/>
                <w:sz w:val="28"/>
                <w:szCs w:val="28"/>
                <w:lang w:val="ru-RU" w:eastAsia="ru-RU" w:bidi="ar-SA"/>
              </w:rPr>
            </w:r>
          </w:p>
        </w:tc>
        <w:tc>
          <w:tcPr>
            <w:tcW w:w="1549" w:type="dxa"/>
            <w:tcBorders/>
          </w:tcPr>
          <w:p>
            <w:pPr>
              <w:pStyle w:val="Normal"/>
              <w:widowControl/>
              <w:spacing w:lineRule="auto" w:line="240" w:before="0" w:after="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kern w:val="0"/>
                <w:sz w:val="28"/>
                <w:szCs w:val="28"/>
                <w:lang w:val="ru-RU" w:eastAsia="ru-RU" w:bidi="ar-SA"/>
              </w:rPr>
            </w:r>
          </w:p>
        </w:tc>
        <w:tc>
          <w:tcPr>
            <w:tcW w:w="1550" w:type="dxa"/>
            <w:tcBorders/>
          </w:tcPr>
          <w:p>
            <w:pPr>
              <w:pStyle w:val="Normal"/>
              <w:widowControl/>
              <w:spacing w:lineRule="auto" w:line="240" w:before="0" w:after="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kern w:val="0"/>
                <w:sz w:val="28"/>
                <w:szCs w:val="28"/>
                <w:lang w:val="ru-RU" w:eastAsia="ru-RU" w:bidi="ar-SA"/>
              </w:rPr>
            </w:r>
          </w:p>
        </w:tc>
        <w:tc>
          <w:tcPr>
            <w:tcW w:w="1549" w:type="dxa"/>
            <w:tcBorders/>
          </w:tcPr>
          <w:p>
            <w:pPr>
              <w:pStyle w:val="Normal"/>
              <w:widowControl/>
              <w:spacing w:lineRule="auto" w:line="240" w:before="0" w:after="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kern w:val="0"/>
                <w:sz w:val="28"/>
                <w:szCs w:val="28"/>
                <w:lang w:val="ru-RU" w:eastAsia="ru-RU" w:bidi="ar-SA"/>
              </w:rPr>
            </w:r>
          </w:p>
        </w:tc>
        <w:tc>
          <w:tcPr>
            <w:tcW w:w="1550" w:type="dxa"/>
            <w:tcBorders/>
          </w:tcPr>
          <w:p>
            <w:pPr>
              <w:pStyle w:val="Normal"/>
              <w:widowControl/>
              <w:spacing w:lineRule="auto" w:line="240" w:before="0" w:after="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kern w:val="0"/>
                <w:sz w:val="28"/>
                <w:szCs w:val="28"/>
                <w:lang w:val="ru-RU" w:eastAsia="ru-RU" w:bidi="ar-SA"/>
              </w:rPr>
            </w:r>
          </w:p>
        </w:tc>
        <w:tc>
          <w:tcPr>
            <w:tcW w:w="1549" w:type="dxa"/>
            <w:tcBorders/>
          </w:tcPr>
          <w:p>
            <w:pPr>
              <w:pStyle w:val="Normal"/>
              <w:widowControl/>
              <w:spacing w:lineRule="auto" w:line="240" w:before="0" w:after="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kern w:val="0"/>
                <w:sz w:val="28"/>
                <w:szCs w:val="28"/>
                <w:lang w:val="ru-RU" w:eastAsia="ru-RU" w:bidi="ar-SA"/>
              </w:rPr>
            </w:r>
          </w:p>
        </w:tc>
        <w:tc>
          <w:tcPr>
            <w:tcW w:w="1550" w:type="dxa"/>
            <w:tcBorders/>
          </w:tcPr>
          <w:p>
            <w:pPr>
              <w:pStyle w:val="Normal"/>
              <w:widowControl/>
              <w:spacing w:lineRule="auto" w:line="240" w:before="0" w:after="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kern w:val="0"/>
                <w:sz w:val="28"/>
                <w:szCs w:val="28"/>
                <w:lang w:val="ru-RU" w:eastAsia="ru-RU" w:bidi="ar-SA"/>
              </w:rPr>
            </w:r>
          </w:p>
        </w:tc>
        <w:tc>
          <w:tcPr>
            <w:tcW w:w="1549" w:type="dxa"/>
            <w:tcBorders/>
          </w:tcPr>
          <w:p>
            <w:pPr>
              <w:pStyle w:val="Normal"/>
              <w:widowControl/>
              <w:spacing w:lineRule="auto" w:line="240" w:before="0" w:after="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kern w:val="0"/>
                <w:sz w:val="28"/>
                <w:szCs w:val="28"/>
                <w:lang w:val="ru-RU" w:eastAsia="ru-RU" w:bidi="ar-SA"/>
              </w:rPr>
            </w:r>
          </w:p>
        </w:tc>
      </w:tr>
      <w:tr>
        <w:trPr/>
        <w:tc>
          <w:tcPr>
            <w:tcW w:w="533" w:type="dxa"/>
            <w:tcBorders/>
          </w:tcPr>
          <w:p>
            <w:pPr>
              <w:pStyle w:val="Normal"/>
              <w:widowControl/>
              <w:spacing w:lineRule="auto" w:line="240" w:before="0" w:after="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kern w:val="0"/>
                <w:sz w:val="28"/>
                <w:szCs w:val="28"/>
                <w:lang w:val="ru-RU" w:eastAsia="ru-RU" w:bidi="ar-SA"/>
              </w:rPr>
            </w:r>
          </w:p>
        </w:tc>
        <w:tc>
          <w:tcPr>
            <w:tcW w:w="2552" w:type="dxa"/>
            <w:tcBorders/>
          </w:tcPr>
          <w:p>
            <w:pPr>
              <w:pStyle w:val="Normal"/>
              <w:widowControl/>
              <w:spacing w:lineRule="auto" w:line="240" w:before="0" w:after="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kern w:val="0"/>
                <w:sz w:val="28"/>
                <w:szCs w:val="28"/>
                <w:lang w:val="ru-RU" w:eastAsia="ru-RU" w:bidi="ar-SA"/>
              </w:rPr>
            </w:r>
          </w:p>
        </w:tc>
        <w:tc>
          <w:tcPr>
            <w:tcW w:w="1133" w:type="dxa"/>
            <w:tcBorders/>
          </w:tcPr>
          <w:p>
            <w:pPr>
              <w:pStyle w:val="Normal"/>
              <w:widowControl/>
              <w:spacing w:lineRule="auto" w:line="240" w:before="0" w:after="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kern w:val="0"/>
                <w:sz w:val="28"/>
                <w:szCs w:val="28"/>
                <w:lang w:val="ru-RU" w:eastAsia="ru-RU" w:bidi="ar-SA"/>
              </w:rPr>
            </w:r>
          </w:p>
        </w:tc>
        <w:tc>
          <w:tcPr>
            <w:tcW w:w="1549" w:type="dxa"/>
            <w:tcBorders/>
          </w:tcPr>
          <w:p>
            <w:pPr>
              <w:pStyle w:val="Normal"/>
              <w:widowControl/>
              <w:spacing w:lineRule="auto" w:line="240" w:before="0" w:after="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kern w:val="0"/>
                <w:sz w:val="28"/>
                <w:szCs w:val="28"/>
                <w:lang w:val="ru-RU" w:eastAsia="ru-RU" w:bidi="ar-SA"/>
              </w:rPr>
            </w:r>
          </w:p>
        </w:tc>
        <w:tc>
          <w:tcPr>
            <w:tcW w:w="1550" w:type="dxa"/>
            <w:tcBorders/>
          </w:tcPr>
          <w:p>
            <w:pPr>
              <w:pStyle w:val="Normal"/>
              <w:widowControl/>
              <w:spacing w:lineRule="auto" w:line="240" w:before="0" w:after="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kern w:val="0"/>
                <w:sz w:val="28"/>
                <w:szCs w:val="28"/>
                <w:lang w:val="ru-RU" w:eastAsia="ru-RU" w:bidi="ar-SA"/>
              </w:rPr>
            </w:r>
          </w:p>
        </w:tc>
        <w:tc>
          <w:tcPr>
            <w:tcW w:w="1549" w:type="dxa"/>
            <w:tcBorders/>
          </w:tcPr>
          <w:p>
            <w:pPr>
              <w:pStyle w:val="Normal"/>
              <w:widowControl/>
              <w:spacing w:lineRule="auto" w:line="240" w:before="0" w:after="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kern w:val="0"/>
                <w:sz w:val="28"/>
                <w:szCs w:val="28"/>
                <w:lang w:val="ru-RU" w:eastAsia="ru-RU" w:bidi="ar-SA"/>
              </w:rPr>
            </w:r>
          </w:p>
        </w:tc>
        <w:tc>
          <w:tcPr>
            <w:tcW w:w="1550" w:type="dxa"/>
            <w:tcBorders/>
          </w:tcPr>
          <w:p>
            <w:pPr>
              <w:pStyle w:val="Normal"/>
              <w:widowControl/>
              <w:spacing w:lineRule="auto" w:line="240" w:before="0" w:after="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kern w:val="0"/>
                <w:sz w:val="28"/>
                <w:szCs w:val="28"/>
                <w:lang w:val="ru-RU" w:eastAsia="ru-RU" w:bidi="ar-SA"/>
              </w:rPr>
            </w:r>
          </w:p>
        </w:tc>
        <w:tc>
          <w:tcPr>
            <w:tcW w:w="1549" w:type="dxa"/>
            <w:tcBorders/>
          </w:tcPr>
          <w:p>
            <w:pPr>
              <w:pStyle w:val="Normal"/>
              <w:widowControl/>
              <w:spacing w:lineRule="auto" w:line="240" w:before="0" w:after="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kern w:val="0"/>
                <w:sz w:val="28"/>
                <w:szCs w:val="28"/>
                <w:lang w:val="ru-RU" w:eastAsia="ru-RU" w:bidi="ar-SA"/>
              </w:rPr>
            </w:r>
          </w:p>
        </w:tc>
        <w:tc>
          <w:tcPr>
            <w:tcW w:w="1550" w:type="dxa"/>
            <w:tcBorders/>
          </w:tcPr>
          <w:p>
            <w:pPr>
              <w:pStyle w:val="Normal"/>
              <w:widowControl/>
              <w:spacing w:lineRule="auto" w:line="240" w:before="0" w:after="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kern w:val="0"/>
                <w:sz w:val="28"/>
                <w:szCs w:val="28"/>
                <w:lang w:val="ru-RU" w:eastAsia="ru-RU" w:bidi="ar-SA"/>
              </w:rPr>
            </w:r>
          </w:p>
        </w:tc>
        <w:tc>
          <w:tcPr>
            <w:tcW w:w="1549" w:type="dxa"/>
            <w:tcBorders/>
          </w:tcPr>
          <w:p>
            <w:pPr>
              <w:pStyle w:val="Normal"/>
              <w:widowControl/>
              <w:spacing w:lineRule="auto" w:line="240" w:before="0" w:after="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kern w:val="0"/>
                <w:sz w:val="28"/>
                <w:szCs w:val="28"/>
                <w:lang w:val="ru-RU" w:eastAsia="ru-RU" w:bidi="ar-SA"/>
              </w:rPr>
            </w:r>
          </w:p>
        </w:tc>
      </w:tr>
      <w:tr>
        <w:trPr/>
        <w:tc>
          <w:tcPr>
            <w:tcW w:w="533" w:type="dxa"/>
            <w:tcBorders/>
          </w:tcPr>
          <w:p>
            <w:pPr>
              <w:pStyle w:val="Normal"/>
              <w:widowControl/>
              <w:spacing w:lineRule="auto" w:line="240" w:before="0" w:after="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kern w:val="0"/>
                <w:sz w:val="28"/>
                <w:szCs w:val="28"/>
                <w:lang w:val="ru-RU" w:eastAsia="ru-RU" w:bidi="ar-SA"/>
              </w:rPr>
            </w:r>
          </w:p>
        </w:tc>
        <w:tc>
          <w:tcPr>
            <w:tcW w:w="2552" w:type="dxa"/>
            <w:tcBorders/>
          </w:tcPr>
          <w:p>
            <w:pPr>
              <w:pStyle w:val="Normal"/>
              <w:widowControl/>
              <w:spacing w:lineRule="auto" w:line="240" w:before="0" w:after="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kern w:val="0"/>
                <w:sz w:val="28"/>
                <w:szCs w:val="28"/>
                <w:lang w:val="ru-RU" w:eastAsia="ru-RU" w:bidi="ar-SA"/>
              </w:rPr>
            </w:r>
          </w:p>
        </w:tc>
        <w:tc>
          <w:tcPr>
            <w:tcW w:w="1133" w:type="dxa"/>
            <w:tcBorders/>
          </w:tcPr>
          <w:p>
            <w:pPr>
              <w:pStyle w:val="Normal"/>
              <w:widowControl/>
              <w:spacing w:lineRule="auto" w:line="240" w:before="0" w:after="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kern w:val="0"/>
                <w:sz w:val="28"/>
                <w:szCs w:val="28"/>
                <w:lang w:val="ru-RU" w:eastAsia="ru-RU" w:bidi="ar-SA"/>
              </w:rPr>
            </w:r>
          </w:p>
        </w:tc>
        <w:tc>
          <w:tcPr>
            <w:tcW w:w="1549" w:type="dxa"/>
            <w:tcBorders/>
          </w:tcPr>
          <w:p>
            <w:pPr>
              <w:pStyle w:val="Normal"/>
              <w:widowControl/>
              <w:spacing w:lineRule="auto" w:line="240" w:before="0" w:after="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kern w:val="0"/>
                <w:sz w:val="28"/>
                <w:szCs w:val="28"/>
                <w:lang w:val="ru-RU" w:eastAsia="ru-RU" w:bidi="ar-SA"/>
              </w:rPr>
            </w:r>
          </w:p>
        </w:tc>
        <w:tc>
          <w:tcPr>
            <w:tcW w:w="1550" w:type="dxa"/>
            <w:tcBorders/>
          </w:tcPr>
          <w:p>
            <w:pPr>
              <w:pStyle w:val="Normal"/>
              <w:widowControl/>
              <w:spacing w:lineRule="auto" w:line="240" w:before="0" w:after="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kern w:val="0"/>
                <w:sz w:val="28"/>
                <w:szCs w:val="28"/>
                <w:lang w:val="ru-RU" w:eastAsia="ru-RU" w:bidi="ar-SA"/>
              </w:rPr>
            </w:r>
          </w:p>
        </w:tc>
        <w:tc>
          <w:tcPr>
            <w:tcW w:w="1549" w:type="dxa"/>
            <w:tcBorders/>
          </w:tcPr>
          <w:p>
            <w:pPr>
              <w:pStyle w:val="Normal"/>
              <w:widowControl/>
              <w:spacing w:lineRule="auto" w:line="240" w:before="0" w:after="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kern w:val="0"/>
                <w:sz w:val="28"/>
                <w:szCs w:val="28"/>
                <w:lang w:val="ru-RU" w:eastAsia="ru-RU" w:bidi="ar-SA"/>
              </w:rPr>
            </w:r>
          </w:p>
        </w:tc>
        <w:tc>
          <w:tcPr>
            <w:tcW w:w="1550" w:type="dxa"/>
            <w:tcBorders/>
          </w:tcPr>
          <w:p>
            <w:pPr>
              <w:pStyle w:val="Normal"/>
              <w:widowControl/>
              <w:spacing w:lineRule="auto" w:line="240" w:before="0" w:after="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kern w:val="0"/>
                <w:sz w:val="28"/>
                <w:szCs w:val="28"/>
                <w:lang w:val="ru-RU" w:eastAsia="ru-RU" w:bidi="ar-SA"/>
              </w:rPr>
            </w:r>
          </w:p>
        </w:tc>
        <w:tc>
          <w:tcPr>
            <w:tcW w:w="1549" w:type="dxa"/>
            <w:tcBorders/>
          </w:tcPr>
          <w:p>
            <w:pPr>
              <w:pStyle w:val="Normal"/>
              <w:widowControl/>
              <w:spacing w:lineRule="auto" w:line="240" w:before="0" w:after="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kern w:val="0"/>
                <w:sz w:val="28"/>
                <w:szCs w:val="28"/>
                <w:lang w:val="ru-RU" w:eastAsia="ru-RU" w:bidi="ar-SA"/>
              </w:rPr>
            </w:r>
          </w:p>
        </w:tc>
        <w:tc>
          <w:tcPr>
            <w:tcW w:w="1550" w:type="dxa"/>
            <w:tcBorders/>
          </w:tcPr>
          <w:p>
            <w:pPr>
              <w:pStyle w:val="Normal"/>
              <w:widowControl/>
              <w:spacing w:lineRule="auto" w:line="240" w:before="0" w:after="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kern w:val="0"/>
                <w:sz w:val="28"/>
                <w:szCs w:val="28"/>
                <w:lang w:val="ru-RU" w:eastAsia="ru-RU" w:bidi="ar-SA"/>
              </w:rPr>
            </w:r>
          </w:p>
        </w:tc>
        <w:tc>
          <w:tcPr>
            <w:tcW w:w="1549" w:type="dxa"/>
            <w:tcBorders/>
          </w:tcPr>
          <w:p>
            <w:pPr>
              <w:pStyle w:val="Normal"/>
              <w:widowControl/>
              <w:spacing w:lineRule="auto" w:line="240" w:before="0" w:after="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kern w:val="0"/>
                <w:sz w:val="28"/>
                <w:szCs w:val="28"/>
                <w:lang w:val="ru-RU" w:eastAsia="ru-RU" w:bidi="ar-SA"/>
              </w:rPr>
            </w:r>
          </w:p>
        </w:tc>
      </w:tr>
    </w:tbl>
    <w:p>
      <w:pPr>
        <w:pStyle w:val="Normal"/>
        <w:shd w:val="clear" w:color="auto" w:fill="FFFFFF"/>
        <w:spacing w:lineRule="auto" w:line="24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r>
    </w:p>
    <w:p>
      <w:pPr>
        <w:pStyle w:val="Normal"/>
        <w:shd w:val="clear" w:color="auto" w:fill="FFFFFF"/>
        <w:spacing w:lineRule="auto" w:line="240"/>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r>
    </w:p>
    <w:p>
      <w:pPr>
        <w:pStyle w:val="Normal"/>
        <w:shd w:val="clear" w:color="auto" w:fill="FFFFFF"/>
        <w:spacing w:lineRule="auto" w:line="240"/>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r>
    </w:p>
    <w:p>
      <w:pPr>
        <w:pStyle w:val="Normal"/>
        <w:shd w:val="clear" w:color="auto" w:fill="FFFFFF"/>
        <w:spacing w:lineRule="auto" w:line="240"/>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r>
    </w:p>
    <w:p>
      <w:pPr>
        <w:pStyle w:val="Normal"/>
        <w:shd w:val="clear" w:color="auto" w:fill="FFFFFF"/>
        <w:spacing w:lineRule="auto" w:line="240"/>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r>
    </w:p>
    <w:p>
      <w:pPr>
        <w:pStyle w:val="Normal"/>
        <w:shd w:val="clear" w:color="auto" w:fill="FFFFFF"/>
        <w:spacing w:lineRule="auto" w:line="240"/>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r>
    </w:p>
    <w:p>
      <w:pPr>
        <w:pStyle w:val="Normal"/>
        <w:shd w:val="clear" w:color="auto" w:fill="FFFFFF"/>
        <w:spacing w:lineRule="auto" w:line="240"/>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r>
    </w:p>
    <w:p>
      <w:pPr>
        <w:pStyle w:val="Normal"/>
        <w:shd w:val="clear" w:color="auto" w:fill="FFFFFF"/>
        <w:spacing w:lineRule="auto" w:line="240"/>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r>
    </w:p>
    <w:p>
      <w:pPr>
        <w:pStyle w:val="Normal"/>
        <w:shd w:val="clear" w:color="auto" w:fill="FFFFFF"/>
        <w:spacing w:lineRule="auto" w:line="240"/>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r>
    </w:p>
    <w:p>
      <w:pPr>
        <w:pStyle w:val="Normal"/>
        <w:shd w:val="clear" w:color="auto" w:fill="FFFFFF"/>
        <w:spacing w:lineRule="auto" w:line="240"/>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r>
    </w:p>
    <w:p>
      <w:pPr>
        <w:pStyle w:val="Normal"/>
        <w:shd w:val="clear" w:color="auto" w:fill="FFFFFF"/>
        <w:spacing w:lineRule="auto" w:line="240"/>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r>
    </w:p>
    <w:p>
      <w:pPr>
        <w:pStyle w:val="Normal"/>
        <w:shd w:val="clear" w:color="auto" w:fill="FFFFFF"/>
        <w:spacing w:lineRule="auto" w:line="240"/>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r>
    </w:p>
    <w:p>
      <w:pPr>
        <w:pStyle w:val="Normal"/>
        <w:shd w:val="clear" w:color="auto" w:fill="FFFFFF"/>
        <w:spacing w:lineRule="auto" w:line="240"/>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r>
    </w:p>
    <w:p>
      <w:pPr>
        <w:pStyle w:val="Normal"/>
        <w:shd w:val="clear" w:color="auto" w:fill="FFFFFF"/>
        <w:spacing w:lineRule="auto" w:line="240"/>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r>
    </w:p>
    <w:p>
      <w:pPr>
        <w:pStyle w:val="Normal"/>
        <w:shd w:val="clear" w:color="auto" w:fill="FFFFFF"/>
        <w:spacing w:lineRule="auto" w:line="240"/>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r>
    </w:p>
    <w:p>
      <w:pPr>
        <w:pStyle w:val="Normal"/>
        <w:shd w:val="clear" w:color="auto" w:fill="FFFFFF"/>
        <w:spacing w:lineRule="auto" w:line="240"/>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r>
    </w:p>
    <w:p>
      <w:pPr>
        <w:pStyle w:val="Normal"/>
        <w:shd w:val="clear" w:color="auto" w:fill="FFFFFF"/>
        <w:spacing w:lineRule="auto" w:line="240"/>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r>
    </w:p>
    <w:p>
      <w:pPr>
        <w:pStyle w:val="Normal"/>
        <w:shd w:val="clear" w:color="auto" w:fill="FFFFFF"/>
        <w:spacing w:lineRule="auto" w:line="240"/>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spacing w:before="0" w:after="200"/>
        <w:rPr>
          <w:rFonts w:ascii="Times New Roman" w:hAnsi="Times New Roman" w:cs="Times New Roman"/>
          <w:sz w:val="24"/>
          <w:szCs w:val="24"/>
        </w:rPr>
      </w:pPr>
      <w:r>
        <w:rPr/>
      </w:r>
    </w:p>
    <w:sectPr>
      <w:type w:val="nextPage"/>
      <w:pgSz w:orient="landscape" w:w="16838" w:h="11906"/>
      <w:pgMar w:left="851" w:right="709" w:header="0" w:top="851" w:footer="0" w:bottom="85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PT Astra Serif">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lvl w:ilvl="0">
      <w:start w:val="9"/>
      <w:numFmt w:val="decimal"/>
      <w:lvlText w:val="%1."/>
      <w:lvlJc w:val="left"/>
      <w:pPr>
        <w:tabs>
          <w:tab w:val="num" w:pos="786"/>
        </w:tabs>
        <w:ind w:left="78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450c9"/>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link w:val="10"/>
    <w:uiPriority w:val="9"/>
    <w:qFormat/>
    <w:rsid w:val="00bb2f57"/>
    <w:pPr>
      <w:spacing w:lineRule="auto" w:line="240" w:beforeAutospacing="1" w:afterAutospacing="1"/>
      <w:outlineLvl w:val="0"/>
    </w:pPr>
    <w:rPr>
      <w:rFonts w:ascii="Times New Roman" w:hAnsi="Times New Roman" w:eastAsia="Times New Roman" w:cs="Times New Roman"/>
      <w:b/>
      <w:bCs/>
      <w:kern w:val="2"/>
      <w:sz w:val="48"/>
      <w:szCs w:val="48"/>
      <w:lang w:eastAsia="ru-RU"/>
    </w:rPr>
  </w:style>
  <w:style w:type="paragraph" w:styleId="2">
    <w:name w:val="Heading 2"/>
    <w:basedOn w:val="Normal"/>
    <w:link w:val="20"/>
    <w:uiPriority w:val="9"/>
    <w:qFormat/>
    <w:rsid w:val="00bb2f57"/>
    <w:pPr>
      <w:spacing w:lineRule="auto" w:line="240" w:beforeAutospacing="1" w:afterAutospacing="1"/>
      <w:outlineLvl w:val="1"/>
    </w:pPr>
    <w:rPr>
      <w:rFonts w:ascii="Times New Roman" w:hAnsi="Times New Roman" w:eastAsia="Times New Roman" w:cs="Times New Roman"/>
      <w:b/>
      <w:bCs/>
      <w:sz w:val="36"/>
      <w:szCs w:val="36"/>
      <w:lang w:eastAsia="ru-RU"/>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4d0583"/>
    <w:rPr>
      <w:b/>
      <w:bCs/>
    </w:rPr>
  </w:style>
  <w:style w:type="character" w:styleId="Appleconvertedspace" w:customStyle="1">
    <w:name w:val="apple-converted-space"/>
    <w:basedOn w:val="DefaultParagraphFont"/>
    <w:qFormat/>
    <w:rsid w:val="004d0583"/>
    <w:rPr/>
  </w:style>
  <w:style w:type="character" w:styleId="Style12">
    <w:name w:val="Выделение"/>
    <w:basedOn w:val="DefaultParagraphFont"/>
    <w:uiPriority w:val="20"/>
    <w:qFormat/>
    <w:rsid w:val="004d0583"/>
    <w:rPr>
      <w:i/>
      <w:iCs/>
    </w:rPr>
  </w:style>
  <w:style w:type="character" w:styleId="Style13" w:customStyle="1">
    <w:name w:val="Текст выноски Знак"/>
    <w:basedOn w:val="DefaultParagraphFont"/>
    <w:link w:val="a6"/>
    <w:uiPriority w:val="99"/>
    <w:semiHidden/>
    <w:qFormat/>
    <w:rsid w:val="004d0583"/>
    <w:rPr>
      <w:rFonts w:ascii="Tahoma" w:hAnsi="Tahoma" w:cs="Tahoma"/>
      <w:sz w:val="16"/>
      <w:szCs w:val="16"/>
    </w:rPr>
  </w:style>
  <w:style w:type="character" w:styleId="C12" w:customStyle="1">
    <w:name w:val="c12"/>
    <w:basedOn w:val="DefaultParagraphFont"/>
    <w:qFormat/>
    <w:rsid w:val="00da474c"/>
    <w:rPr/>
  </w:style>
  <w:style w:type="character" w:styleId="C0" w:customStyle="1">
    <w:name w:val="c0"/>
    <w:basedOn w:val="DefaultParagraphFont"/>
    <w:qFormat/>
    <w:rsid w:val="00da474c"/>
    <w:rPr/>
  </w:style>
  <w:style w:type="character" w:styleId="C16" w:customStyle="1">
    <w:name w:val="c16"/>
    <w:basedOn w:val="DefaultParagraphFont"/>
    <w:qFormat/>
    <w:rsid w:val="003057ae"/>
    <w:rPr/>
  </w:style>
  <w:style w:type="character" w:styleId="C1" w:customStyle="1">
    <w:name w:val="c1"/>
    <w:basedOn w:val="DefaultParagraphFont"/>
    <w:qFormat/>
    <w:rsid w:val="003057ae"/>
    <w:rPr/>
  </w:style>
  <w:style w:type="character" w:styleId="C2" w:customStyle="1">
    <w:name w:val="c2"/>
    <w:basedOn w:val="DefaultParagraphFont"/>
    <w:qFormat/>
    <w:rsid w:val="003057ae"/>
    <w:rPr/>
  </w:style>
  <w:style w:type="character" w:styleId="C4" w:customStyle="1">
    <w:name w:val="c4"/>
    <w:basedOn w:val="DefaultParagraphFont"/>
    <w:qFormat/>
    <w:rsid w:val="003057ae"/>
    <w:rPr/>
  </w:style>
  <w:style w:type="character" w:styleId="C5" w:customStyle="1">
    <w:name w:val="c5"/>
    <w:basedOn w:val="DefaultParagraphFont"/>
    <w:qFormat/>
    <w:rsid w:val="003057ae"/>
    <w:rPr/>
  </w:style>
  <w:style w:type="character" w:styleId="C9" w:customStyle="1">
    <w:name w:val="c9"/>
    <w:basedOn w:val="DefaultParagraphFont"/>
    <w:qFormat/>
    <w:rsid w:val="003057ae"/>
    <w:rPr/>
  </w:style>
  <w:style w:type="character" w:styleId="C8" w:customStyle="1">
    <w:name w:val="c8"/>
    <w:basedOn w:val="DefaultParagraphFont"/>
    <w:qFormat/>
    <w:rsid w:val="003057ae"/>
    <w:rPr/>
  </w:style>
  <w:style w:type="character" w:styleId="C10" w:customStyle="1">
    <w:name w:val="c10"/>
    <w:basedOn w:val="DefaultParagraphFont"/>
    <w:qFormat/>
    <w:rsid w:val="00476c13"/>
    <w:rPr/>
  </w:style>
  <w:style w:type="character" w:styleId="11" w:customStyle="1">
    <w:name w:val="Заголовок 1 Знак"/>
    <w:basedOn w:val="DefaultParagraphFont"/>
    <w:link w:val="1"/>
    <w:uiPriority w:val="9"/>
    <w:qFormat/>
    <w:rsid w:val="00bb2f57"/>
    <w:rPr>
      <w:rFonts w:ascii="Times New Roman" w:hAnsi="Times New Roman" w:eastAsia="Times New Roman" w:cs="Times New Roman"/>
      <w:b/>
      <w:bCs/>
      <w:kern w:val="2"/>
      <w:sz w:val="48"/>
      <w:szCs w:val="48"/>
      <w:lang w:eastAsia="ru-RU"/>
    </w:rPr>
  </w:style>
  <w:style w:type="character" w:styleId="21" w:customStyle="1">
    <w:name w:val="Заголовок 2 Знак"/>
    <w:basedOn w:val="DefaultParagraphFont"/>
    <w:link w:val="2"/>
    <w:uiPriority w:val="9"/>
    <w:qFormat/>
    <w:rsid w:val="00bb2f57"/>
    <w:rPr>
      <w:rFonts w:ascii="Times New Roman" w:hAnsi="Times New Roman" w:eastAsia="Times New Roman" w:cs="Times New Roman"/>
      <w:b/>
      <w:bCs/>
      <w:sz w:val="36"/>
      <w:szCs w:val="36"/>
      <w:lang w:eastAsia="ru-RU"/>
    </w:rPr>
  </w:style>
  <w:style w:type="paragraph" w:styleId="Style14">
    <w:name w:val="Заголовок"/>
    <w:basedOn w:val="Normal"/>
    <w:next w:val="Style15"/>
    <w:qFormat/>
    <w:pPr>
      <w:keepNext w:val="true"/>
      <w:spacing w:before="240" w:after="120"/>
    </w:pPr>
    <w:rPr>
      <w:rFonts w:ascii="PT Astra Serif" w:hAnsi="PT Astra Serif" w:eastAsia="Tahoma" w:cs="Noto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Noto Sans Devanagari"/>
    </w:rPr>
  </w:style>
  <w:style w:type="paragraph" w:styleId="Style17">
    <w:name w:val="Caption"/>
    <w:basedOn w:val="Normal"/>
    <w:qFormat/>
    <w:pPr>
      <w:suppressLineNumbers/>
      <w:spacing w:before="120" w:after="120"/>
    </w:pPr>
    <w:rPr>
      <w:rFonts w:ascii="PT Astra Serif" w:hAnsi="PT Astra Serif" w:cs="Noto Sans Devanagari"/>
      <w:i/>
      <w:iCs/>
      <w:sz w:val="24"/>
      <w:szCs w:val="24"/>
    </w:rPr>
  </w:style>
  <w:style w:type="paragraph" w:styleId="Style18">
    <w:name w:val="Указатель"/>
    <w:basedOn w:val="Normal"/>
    <w:qFormat/>
    <w:pPr>
      <w:suppressLineNumbers/>
    </w:pPr>
    <w:rPr>
      <w:rFonts w:ascii="PT Astra Serif" w:hAnsi="PT Astra Serif" w:cs="Noto Sans Devanagari"/>
    </w:rPr>
  </w:style>
  <w:style w:type="paragraph" w:styleId="ListParagraph">
    <w:name w:val="List Paragraph"/>
    <w:basedOn w:val="Normal"/>
    <w:uiPriority w:val="34"/>
    <w:qFormat/>
    <w:rsid w:val="004d0583"/>
    <w:pPr>
      <w:spacing w:lineRule="auto" w:line="240" w:beforeAutospacing="1" w:afterAutospacing="1"/>
    </w:pPr>
    <w:rPr>
      <w:rFonts w:ascii="Times New Roman" w:hAnsi="Times New Roman" w:eastAsia="Times New Roman" w:cs="Times New Roman"/>
      <w:sz w:val="24"/>
      <w:szCs w:val="24"/>
      <w:lang w:eastAsia="ru-RU"/>
    </w:rPr>
  </w:style>
  <w:style w:type="paragraph" w:styleId="BalloonText">
    <w:name w:val="Balloon Text"/>
    <w:basedOn w:val="Normal"/>
    <w:link w:val="a7"/>
    <w:uiPriority w:val="99"/>
    <w:semiHidden/>
    <w:unhideWhenUsed/>
    <w:qFormat/>
    <w:rsid w:val="004d0583"/>
    <w:pPr>
      <w:spacing w:lineRule="auto" w:line="240" w:before="0" w:after="0"/>
    </w:pPr>
    <w:rPr>
      <w:rFonts w:ascii="Tahoma" w:hAnsi="Tahoma" w:cs="Tahoma"/>
      <w:sz w:val="16"/>
      <w:szCs w:val="16"/>
    </w:rPr>
  </w:style>
  <w:style w:type="paragraph" w:styleId="NormalWeb">
    <w:name w:val="Normal (Web)"/>
    <w:basedOn w:val="Normal"/>
    <w:uiPriority w:val="99"/>
    <w:unhideWhenUsed/>
    <w:qFormat/>
    <w:rsid w:val="007a774c"/>
    <w:pPr>
      <w:spacing w:lineRule="auto" w:line="240" w:beforeAutospacing="1" w:afterAutospacing="1"/>
    </w:pPr>
    <w:rPr>
      <w:rFonts w:ascii="Times New Roman" w:hAnsi="Times New Roman" w:eastAsia="Times New Roman" w:cs="Times New Roman"/>
      <w:sz w:val="24"/>
      <w:szCs w:val="24"/>
      <w:lang w:eastAsia="ru-RU"/>
    </w:rPr>
  </w:style>
  <w:style w:type="paragraph" w:styleId="C32" w:customStyle="1">
    <w:name w:val="c32"/>
    <w:basedOn w:val="Normal"/>
    <w:qFormat/>
    <w:rsid w:val="00da474c"/>
    <w:pPr>
      <w:spacing w:lineRule="auto" w:line="240" w:beforeAutospacing="1" w:afterAutospacing="1"/>
    </w:pPr>
    <w:rPr>
      <w:rFonts w:ascii="Times New Roman" w:hAnsi="Times New Roman" w:eastAsia="Times New Roman" w:cs="Times New Roman"/>
      <w:sz w:val="24"/>
      <w:szCs w:val="24"/>
      <w:lang w:eastAsia="ru-RU"/>
    </w:rPr>
  </w:style>
  <w:style w:type="paragraph" w:styleId="C6" w:customStyle="1">
    <w:name w:val="c6"/>
    <w:basedOn w:val="Normal"/>
    <w:qFormat/>
    <w:rsid w:val="00da474c"/>
    <w:pPr>
      <w:spacing w:lineRule="auto" w:line="240" w:beforeAutospacing="1" w:afterAutospacing="1"/>
    </w:pPr>
    <w:rPr>
      <w:rFonts w:ascii="Times New Roman" w:hAnsi="Times New Roman" w:eastAsia="Times New Roman" w:cs="Times New Roman"/>
      <w:sz w:val="24"/>
      <w:szCs w:val="24"/>
      <w:lang w:eastAsia="ru-RU"/>
    </w:rPr>
  </w:style>
  <w:style w:type="paragraph" w:styleId="C14" w:customStyle="1">
    <w:name w:val="c14"/>
    <w:basedOn w:val="Normal"/>
    <w:qFormat/>
    <w:rsid w:val="003057ae"/>
    <w:pPr>
      <w:spacing w:lineRule="auto" w:line="240" w:beforeAutospacing="1" w:afterAutospacing="1"/>
    </w:pPr>
    <w:rPr>
      <w:rFonts w:ascii="Times New Roman" w:hAnsi="Times New Roman" w:eastAsia="Times New Roman" w:cs="Times New Roman"/>
      <w:sz w:val="24"/>
      <w:szCs w:val="24"/>
      <w:lang w:eastAsia="ru-RU"/>
    </w:rPr>
  </w:style>
  <w:style w:type="paragraph" w:styleId="C11" w:customStyle="1">
    <w:name w:val="c11"/>
    <w:basedOn w:val="Normal"/>
    <w:qFormat/>
    <w:rsid w:val="003057ae"/>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9">
    <w:name w:val="Table Grid"/>
    <w:basedOn w:val="a1"/>
    <w:uiPriority w:val="59"/>
    <w:rsid w:val="002c6be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6C48F-7A0B-46A4-A0A7-3CE9EE5DE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Application>LibreOffice/7.0.6.2$Linux_X86_64 LibreOffice_project/00$Build-2</Application>
  <AppVersion>15.0000</AppVersion>
  <Pages>20</Pages>
  <Words>3402</Words>
  <Characters>23666</Characters>
  <CharactersWithSpaces>26957</CharactersWithSpaces>
  <Paragraphs>349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2021-03-23T11:33:00Z</dcterms:created>
  <dc:creator>Натали</dc:creator>
  <dc:description/>
  <dc:language>ru-RU</dc:language>
  <cp:lastModifiedBy/>
  <cp:lastPrinted>2021-03-25T17:14:00Z</cp:lastPrinted>
  <dcterms:modified xsi:type="dcterms:W3CDTF">2024-06-14T09:30:33Z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